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19" w:rsidRDefault="006E3B19" w:rsidP="00861278">
      <w:pPr>
        <w:jc w:val="both"/>
        <w:rPr>
          <w:b/>
          <w:u w:val="none"/>
        </w:rPr>
      </w:pPr>
      <w:r>
        <w:rPr>
          <w:b/>
          <w:u w:val="none"/>
        </w:rPr>
        <w:t>Circolare n. 1</w:t>
      </w:r>
      <w:bookmarkStart w:id="0" w:name="_GoBack"/>
      <w:bookmarkEnd w:id="0"/>
    </w:p>
    <w:p w:rsidR="000E6E36" w:rsidRDefault="00654DA7" w:rsidP="00861278">
      <w:pPr>
        <w:jc w:val="both"/>
        <w:rPr>
          <w:b/>
          <w:u w:val="none"/>
        </w:rPr>
      </w:pPr>
      <w:proofErr w:type="spellStart"/>
      <w:r>
        <w:rPr>
          <w:b/>
          <w:u w:val="none"/>
        </w:rPr>
        <w:t>Prot</w:t>
      </w:r>
      <w:proofErr w:type="spellEnd"/>
      <w:r>
        <w:rPr>
          <w:b/>
          <w:u w:val="none"/>
        </w:rPr>
        <w:t>. n. 758</w:t>
      </w:r>
      <w:r>
        <w:rPr>
          <w:b/>
          <w:u w:val="none"/>
        </w:rPr>
        <w:tab/>
      </w:r>
      <w:r>
        <w:rPr>
          <w:b/>
          <w:u w:val="none"/>
        </w:rPr>
        <w:tab/>
      </w:r>
      <w:r>
        <w:rPr>
          <w:b/>
          <w:u w:val="none"/>
        </w:rPr>
        <w:tab/>
      </w:r>
      <w:r>
        <w:rPr>
          <w:b/>
          <w:u w:val="none"/>
        </w:rPr>
        <w:tab/>
      </w:r>
      <w:r>
        <w:rPr>
          <w:b/>
          <w:u w:val="none"/>
        </w:rPr>
        <w:tab/>
      </w:r>
      <w:r>
        <w:rPr>
          <w:b/>
          <w:u w:val="none"/>
        </w:rPr>
        <w:tab/>
        <w:t>Roma 29/01/2015</w:t>
      </w:r>
    </w:p>
    <w:p w:rsidR="00654DA7" w:rsidRPr="00654DA7" w:rsidRDefault="00654DA7" w:rsidP="00861278">
      <w:pPr>
        <w:jc w:val="both"/>
        <w:rPr>
          <w:b/>
          <w:u w:val="none"/>
        </w:rPr>
      </w:pPr>
    </w:p>
    <w:p w:rsidR="00CF0075" w:rsidRPr="00AF18DE" w:rsidRDefault="00B108E2" w:rsidP="00191114">
      <w:pPr>
        <w:ind w:left="4963" w:firstLine="2"/>
        <w:jc w:val="both"/>
        <w:rPr>
          <w:u w:val="none"/>
        </w:rPr>
      </w:pPr>
      <w:r w:rsidRPr="00AF18DE">
        <w:rPr>
          <w:u w:val="none"/>
        </w:rPr>
        <w:t xml:space="preserve">Ai Direttori Generali </w:t>
      </w:r>
      <w:r>
        <w:rPr>
          <w:u w:val="none"/>
        </w:rPr>
        <w:t>d</w:t>
      </w:r>
      <w:r w:rsidRPr="00AF18DE">
        <w:rPr>
          <w:u w:val="none"/>
        </w:rPr>
        <w:t>egli Uffici Scolastici Regionali</w:t>
      </w:r>
    </w:p>
    <w:p w:rsidR="00191114" w:rsidRPr="00AF18DE" w:rsidRDefault="00B108E2" w:rsidP="006876E8">
      <w:pPr>
        <w:spacing w:after="120"/>
        <w:ind w:left="4961"/>
        <w:jc w:val="both"/>
        <w:rPr>
          <w:u w:val="none"/>
        </w:rPr>
      </w:pPr>
      <w:r w:rsidRPr="00AF18DE">
        <w:rPr>
          <w:u w:val="none"/>
        </w:rPr>
        <w:t>Loro Sedi</w:t>
      </w:r>
    </w:p>
    <w:p w:rsidR="00191114" w:rsidRPr="00AF18DE" w:rsidRDefault="00B108E2" w:rsidP="00191114">
      <w:pPr>
        <w:ind w:left="4963" w:firstLine="2"/>
        <w:jc w:val="both"/>
        <w:rPr>
          <w:u w:val="none"/>
        </w:rPr>
      </w:pPr>
      <w:r w:rsidRPr="00AF18DE">
        <w:rPr>
          <w:u w:val="none"/>
        </w:rPr>
        <w:t xml:space="preserve">Ai Dirigenti Scolastici </w:t>
      </w:r>
      <w:r>
        <w:rPr>
          <w:u w:val="none"/>
        </w:rPr>
        <w:t>d</w:t>
      </w:r>
      <w:r w:rsidRPr="00AF18DE">
        <w:rPr>
          <w:u w:val="none"/>
        </w:rPr>
        <w:t xml:space="preserve">egli Istituti Scolastici </w:t>
      </w:r>
      <w:r>
        <w:rPr>
          <w:u w:val="none"/>
        </w:rPr>
        <w:t>d</w:t>
      </w:r>
      <w:r w:rsidRPr="00AF18DE">
        <w:rPr>
          <w:u w:val="none"/>
        </w:rPr>
        <w:t xml:space="preserve">i Istruzione Secondaria </w:t>
      </w:r>
      <w:r>
        <w:rPr>
          <w:u w:val="none"/>
        </w:rPr>
        <w:t>d</w:t>
      </w:r>
      <w:r w:rsidRPr="00AF18DE">
        <w:rPr>
          <w:u w:val="none"/>
        </w:rPr>
        <w:t xml:space="preserve">i Secondo Grado, Statali </w:t>
      </w:r>
      <w:r>
        <w:rPr>
          <w:u w:val="none"/>
        </w:rPr>
        <w:t>e</w:t>
      </w:r>
      <w:r w:rsidRPr="00AF18DE">
        <w:rPr>
          <w:u w:val="none"/>
        </w:rPr>
        <w:t xml:space="preserve"> Paritari</w:t>
      </w:r>
    </w:p>
    <w:p w:rsidR="00191114" w:rsidRPr="00AF18DE" w:rsidRDefault="00B108E2" w:rsidP="006876E8">
      <w:pPr>
        <w:spacing w:after="120"/>
        <w:ind w:left="4961"/>
        <w:jc w:val="both"/>
        <w:rPr>
          <w:u w:val="none"/>
        </w:rPr>
      </w:pPr>
      <w:r w:rsidRPr="00AF18DE">
        <w:rPr>
          <w:u w:val="none"/>
        </w:rPr>
        <w:t>Loro Sedi</w:t>
      </w:r>
    </w:p>
    <w:p w:rsidR="00191114" w:rsidRPr="00AF18DE" w:rsidRDefault="00B108E2" w:rsidP="006876E8">
      <w:pPr>
        <w:spacing w:after="120"/>
        <w:ind w:left="4961"/>
        <w:jc w:val="both"/>
        <w:rPr>
          <w:u w:val="none"/>
        </w:rPr>
      </w:pPr>
      <w:r w:rsidRPr="00AF18DE">
        <w:rPr>
          <w:u w:val="none"/>
        </w:rPr>
        <w:t xml:space="preserve">Al Sovrintendente Scolastico </w:t>
      </w:r>
      <w:r>
        <w:rPr>
          <w:u w:val="none"/>
        </w:rPr>
        <w:t>p</w:t>
      </w:r>
      <w:r w:rsidRPr="00AF18DE">
        <w:rPr>
          <w:u w:val="none"/>
        </w:rPr>
        <w:t xml:space="preserve">er </w:t>
      </w:r>
      <w:r>
        <w:rPr>
          <w:u w:val="none"/>
        </w:rPr>
        <w:t>l</w:t>
      </w:r>
      <w:r w:rsidRPr="00AF18DE">
        <w:rPr>
          <w:u w:val="none"/>
        </w:rPr>
        <w:t xml:space="preserve">a Scuola </w:t>
      </w:r>
      <w:r>
        <w:rPr>
          <w:u w:val="none"/>
        </w:rPr>
        <w:t>i</w:t>
      </w:r>
      <w:r w:rsidRPr="00AF18DE">
        <w:rPr>
          <w:u w:val="none"/>
        </w:rPr>
        <w:t>n lingua italiana della Provincia di Bolzano</w:t>
      </w:r>
    </w:p>
    <w:p w:rsidR="00191114" w:rsidRPr="00AF18DE" w:rsidRDefault="00B108E2" w:rsidP="006876E8">
      <w:pPr>
        <w:spacing w:after="120"/>
        <w:ind w:left="4961"/>
        <w:jc w:val="both"/>
        <w:rPr>
          <w:u w:val="none"/>
        </w:rPr>
      </w:pPr>
      <w:r w:rsidRPr="00AF18DE">
        <w:rPr>
          <w:u w:val="none"/>
        </w:rPr>
        <w:t>Al Dirigente del Dipartimento Istruzione della Provincia di Trento</w:t>
      </w:r>
    </w:p>
    <w:p w:rsidR="00191114" w:rsidRPr="00AF18DE" w:rsidRDefault="00B108E2" w:rsidP="00191114">
      <w:pPr>
        <w:ind w:left="4963" w:firstLine="2"/>
        <w:jc w:val="both"/>
        <w:rPr>
          <w:u w:val="none"/>
        </w:rPr>
      </w:pPr>
      <w:r w:rsidRPr="00AF18DE">
        <w:rPr>
          <w:u w:val="none"/>
        </w:rPr>
        <w:t xml:space="preserve">All’intendente Scolastico </w:t>
      </w:r>
      <w:r w:rsidR="006876E8" w:rsidRPr="00AF18DE">
        <w:rPr>
          <w:u w:val="none"/>
        </w:rPr>
        <w:t xml:space="preserve">per la </w:t>
      </w:r>
      <w:r w:rsidRPr="00AF18DE">
        <w:rPr>
          <w:u w:val="none"/>
        </w:rPr>
        <w:t xml:space="preserve">Scuola </w:t>
      </w:r>
      <w:r w:rsidR="006876E8" w:rsidRPr="00AF18DE">
        <w:rPr>
          <w:u w:val="none"/>
        </w:rPr>
        <w:t>in lingua tedesca</w:t>
      </w:r>
    </w:p>
    <w:p w:rsidR="00191114" w:rsidRPr="00AF18DE" w:rsidRDefault="00B108E2" w:rsidP="006876E8">
      <w:pPr>
        <w:spacing w:after="120"/>
        <w:ind w:left="4961"/>
        <w:jc w:val="both"/>
        <w:rPr>
          <w:u w:val="none"/>
        </w:rPr>
      </w:pPr>
      <w:r w:rsidRPr="00AF18DE">
        <w:rPr>
          <w:u w:val="none"/>
        </w:rPr>
        <w:t>Bolzano</w:t>
      </w:r>
    </w:p>
    <w:p w:rsidR="00191114" w:rsidRPr="00AF18DE" w:rsidRDefault="00B108E2" w:rsidP="00191114">
      <w:pPr>
        <w:ind w:left="4963" w:firstLine="2"/>
        <w:jc w:val="both"/>
        <w:rPr>
          <w:u w:val="none"/>
        </w:rPr>
      </w:pPr>
      <w:r w:rsidRPr="00AF18DE">
        <w:rPr>
          <w:u w:val="none"/>
        </w:rPr>
        <w:t xml:space="preserve">All’intendente Scolastico </w:t>
      </w:r>
      <w:r w:rsidR="006876E8" w:rsidRPr="00AF18DE">
        <w:rPr>
          <w:u w:val="none"/>
        </w:rPr>
        <w:t>per la scuola delle località ladine</w:t>
      </w:r>
    </w:p>
    <w:p w:rsidR="00191114" w:rsidRPr="00AF18DE" w:rsidRDefault="00B108E2" w:rsidP="006876E8">
      <w:pPr>
        <w:spacing w:after="120"/>
        <w:ind w:left="4961"/>
        <w:jc w:val="both"/>
        <w:rPr>
          <w:u w:val="none"/>
        </w:rPr>
      </w:pPr>
      <w:r w:rsidRPr="00AF18DE">
        <w:rPr>
          <w:u w:val="none"/>
        </w:rPr>
        <w:t>Bolzano</w:t>
      </w:r>
    </w:p>
    <w:p w:rsidR="00191114" w:rsidRPr="00AF18DE" w:rsidRDefault="00B108E2" w:rsidP="00191114">
      <w:pPr>
        <w:ind w:left="4963" w:firstLine="2"/>
        <w:jc w:val="both"/>
        <w:rPr>
          <w:u w:val="none"/>
        </w:rPr>
      </w:pPr>
      <w:r w:rsidRPr="00AF18DE">
        <w:rPr>
          <w:u w:val="none"/>
        </w:rPr>
        <w:t xml:space="preserve">Al Sovrintendente </w:t>
      </w:r>
      <w:r w:rsidR="006876E8" w:rsidRPr="00AF18DE">
        <w:rPr>
          <w:u w:val="none"/>
        </w:rPr>
        <w:t xml:space="preserve">agli </w:t>
      </w:r>
      <w:r w:rsidRPr="00AF18DE">
        <w:rPr>
          <w:u w:val="none"/>
        </w:rPr>
        <w:t xml:space="preserve">Studi </w:t>
      </w:r>
      <w:r w:rsidR="006876E8" w:rsidRPr="00AF18DE">
        <w:rPr>
          <w:u w:val="none"/>
        </w:rPr>
        <w:t xml:space="preserve">della </w:t>
      </w:r>
      <w:r w:rsidRPr="00AF18DE">
        <w:rPr>
          <w:u w:val="none"/>
        </w:rPr>
        <w:t xml:space="preserve">Regione Autonoma </w:t>
      </w:r>
      <w:r w:rsidR="006876E8" w:rsidRPr="00AF18DE">
        <w:rPr>
          <w:u w:val="none"/>
        </w:rPr>
        <w:t xml:space="preserve">della </w:t>
      </w:r>
      <w:r w:rsidRPr="00AF18DE">
        <w:rPr>
          <w:u w:val="none"/>
        </w:rPr>
        <w:t xml:space="preserve">Valle </w:t>
      </w:r>
      <w:r w:rsidR="006876E8">
        <w:rPr>
          <w:u w:val="none"/>
        </w:rPr>
        <w:t>D’A</w:t>
      </w:r>
      <w:r w:rsidR="006876E8" w:rsidRPr="00AF18DE">
        <w:rPr>
          <w:u w:val="none"/>
        </w:rPr>
        <w:t>osta</w:t>
      </w:r>
    </w:p>
    <w:p w:rsidR="00191114" w:rsidRPr="00AF18DE" w:rsidRDefault="00B108E2" w:rsidP="00191114">
      <w:pPr>
        <w:ind w:left="4963" w:firstLine="2"/>
        <w:jc w:val="both"/>
        <w:rPr>
          <w:u w:val="none"/>
        </w:rPr>
      </w:pPr>
      <w:r w:rsidRPr="00AF18DE">
        <w:rPr>
          <w:u w:val="none"/>
        </w:rPr>
        <w:t>Aosta</w:t>
      </w:r>
    </w:p>
    <w:p w:rsidR="006876E8" w:rsidRDefault="006876E8" w:rsidP="00191114">
      <w:pPr>
        <w:ind w:left="4963" w:firstLine="2"/>
        <w:jc w:val="both"/>
        <w:rPr>
          <w:u w:val="none"/>
        </w:rPr>
      </w:pPr>
    </w:p>
    <w:p w:rsidR="00191114" w:rsidRPr="00AF18DE" w:rsidRDefault="006876E8" w:rsidP="00191114">
      <w:pPr>
        <w:ind w:left="4963" w:firstLine="2"/>
        <w:jc w:val="both"/>
        <w:rPr>
          <w:u w:val="none"/>
        </w:rPr>
      </w:pPr>
      <w:r w:rsidRPr="00AF18DE">
        <w:rPr>
          <w:u w:val="none"/>
        </w:rPr>
        <w:t>e pc</w:t>
      </w:r>
    </w:p>
    <w:p w:rsidR="00191114" w:rsidRPr="00AF18DE" w:rsidRDefault="00B108E2" w:rsidP="00191114">
      <w:pPr>
        <w:ind w:left="4963" w:firstLine="2"/>
        <w:jc w:val="both"/>
        <w:rPr>
          <w:u w:val="none"/>
        </w:rPr>
      </w:pPr>
      <w:r w:rsidRPr="00AF18DE">
        <w:rPr>
          <w:u w:val="none"/>
        </w:rPr>
        <w:t xml:space="preserve">Al Capo Dipartimento </w:t>
      </w:r>
      <w:r w:rsidR="006876E8" w:rsidRPr="00AF18DE">
        <w:rPr>
          <w:u w:val="none"/>
        </w:rPr>
        <w:t>dell’istruzione</w:t>
      </w:r>
    </w:p>
    <w:p w:rsidR="00191114" w:rsidRPr="00AF18DE" w:rsidRDefault="00B108E2" w:rsidP="006876E8">
      <w:pPr>
        <w:spacing w:after="120"/>
        <w:ind w:left="4253" w:firstLine="709"/>
        <w:jc w:val="both"/>
        <w:rPr>
          <w:u w:val="none"/>
        </w:rPr>
      </w:pPr>
      <w:r w:rsidRPr="00AF18DE">
        <w:rPr>
          <w:u w:val="none"/>
        </w:rPr>
        <w:t>Sede</w:t>
      </w:r>
    </w:p>
    <w:p w:rsidR="00191114" w:rsidRPr="00AF18DE" w:rsidRDefault="00B108E2" w:rsidP="00CF0075">
      <w:pPr>
        <w:jc w:val="both"/>
        <w:rPr>
          <w:u w:val="none"/>
        </w:rPr>
      </w:pPr>
      <w:r w:rsidRPr="00AF18DE">
        <w:rPr>
          <w:u w:val="none"/>
        </w:rPr>
        <w:tab/>
      </w:r>
      <w:r w:rsidRPr="00AF18DE">
        <w:rPr>
          <w:u w:val="none"/>
        </w:rPr>
        <w:tab/>
      </w:r>
      <w:r w:rsidRPr="00AF18DE">
        <w:rPr>
          <w:u w:val="none"/>
        </w:rPr>
        <w:tab/>
      </w:r>
      <w:r w:rsidRPr="00AF18DE">
        <w:rPr>
          <w:u w:val="none"/>
        </w:rPr>
        <w:tab/>
      </w:r>
      <w:r w:rsidRPr="00AF18DE">
        <w:rPr>
          <w:u w:val="none"/>
        </w:rPr>
        <w:tab/>
      </w:r>
      <w:r w:rsidRPr="00AF18DE">
        <w:rPr>
          <w:u w:val="none"/>
        </w:rPr>
        <w:tab/>
      </w:r>
      <w:r w:rsidRPr="00AF18DE">
        <w:rPr>
          <w:u w:val="none"/>
        </w:rPr>
        <w:tab/>
        <w:t>Al Capo Di Gabinetto</w:t>
      </w:r>
    </w:p>
    <w:p w:rsidR="00191114" w:rsidRPr="00AF18DE" w:rsidRDefault="00B108E2" w:rsidP="006876E8">
      <w:pPr>
        <w:spacing w:after="120"/>
        <w:ind w:left="4253" w:firstLine="709"/>
        <w:jc w:val="both"/>
        <w:rPr>
          <w:u w:val="none"/>
        </w:rPr>
      </w:pPr>
      <w:r w:rsidRPr="00AF18DE">
        <w:rPr>
          <w:u w:val="none"/>
        </w:rPr>
        <w:t>Sede</w:t>
      </w:r>
    </w:p>
    <w:p w:rsidR="00CF0075" w:rsidRPr="00AF18DE" w:rsidRDefault="00B108E2" w:rsidP="00861278">
      <w:pPr>
        <w:jc w:val="both"/>
        <w:rPr>
          <w:u w:val="none"/>
        </w:rPr>
      </w:pPr>
      <w:r w:rsidRPr="00AF18DE">
        <w:rPr>
          <w:u w:val="none"/>
        </w:rPr>
        <w:tab/>
      </w:r>
      <w:r w:rsidRPr="00AF18DE">
        <w:rPr>
          <w:u w:val="none"/>
        </w:rPr>
        <w:tab/>
      </w:r>
      <w:r w:rsidRPr="00AF18DE">
        <w:rPr>
          <w:u w:val="none"/>
        </w:rPr>
        <w:tab/>
      </w:r>
      <w:r w:rsidRPr="00AF18DE">
        <w:rPr>
          <w:u w:val="none"/>
        </w:rPr>
        <w:tab/>
      </w:r>
      <w:r w:rsidRPr="00AF18DE">
        <w:rPr>
          <w:u w:val="none"/>
        </w:rPr>
        <w:tab/>
      </w:r>
      <w:r w:rsidRPr="00AF18DE">
        <w:rPr>
          <w:u w:val="none"/>
        </w:rPr>
        <w:tab/>
      </w:r>
      <w:r w:rsidRPr="00AF18DE">
        <w:rPr>
          <w:u w:val="none"/>
        </w:rPr>
        <w:tab/>
        <w:t>All’ufficio Stampa</w:t>
      </w:r>
    </w:p>
    <w:p w:rsidR="00191114" w:rsidRPr="00AF18DE" w:rsidRDefault="00B108E2" w:rsidP="00191114">
      <w:pPr>
        <w:ind w:left="4254" w:firstLine="709"/>
        <w:jc w:val="both"/>
        <w:rPr>
          <w:u w:val="none"/>
        </w:rPr>
      </w:pPr>
      <w:r w:rsidRPr="00AF18DE">
        <w:rPr>
          <w:u w:val="none"/>
        </w:rPr>
        <w:t>Sede</w:t>
      </w:r>
    </w:p>
    <w:p w:rsidR="000E6E36" w:rsidRDefault="00B108E2" w:rsidP="00861278">
      <w:pPr>
        <w:jc w:val="both"/>
        <w:rPr>
          <w:rFonts w:ascii="Times New Roman" w:hAnsi="Times New Roman" w:cs="Times New Roman"/>
          <w:b/>
          <w:u w:val="none"/>
        </w:rPr>
      </w:pPr>
      <w:r>
        <w:rPr>
          <w:rFonts w:ascii="Times New Roman" w:hAnsi="Times New Roman" w:cs="Times New Roman"/>
          <w:b/>
          <w:u w:val="none"/>
        </w:rPr>
        <w:tab/>
      </w:r>
      <w:r>
        <w:rPr>
          <w:rFonts w:ascii="Times New Roman" w:hAnsi="Times New Roman" w:cs="Times New Roman"/>
          <w:b/>
          <w:u w:val="none"/>
        </w:rPr>
        <w:tab/>
      </w:r>
      <w:r>
        <w:rPr>
          <w:rFonts w:ascii="Times New Roman" w:hAnsi="Times New Roman" w:cs="Times New Roman"/>
          <w:b/>
          <w:u w:val="none"/>
        </w:rPr>
        <w:tab/>
      </w:r>
      <w:r>
        <w:rPr>
          <w:rFonts w:ascii="Times New Roman" w:hAnsi="Times New Roman" w:cs="Times New Roman"/>
          <w:b/>
          <w:u w:val="none"/>
        </w:rPr>
        <w:tab/>
      </w:r>
      <w:r>
        <w:rPr>
          <w:rFonts w:ascii="Times New Roman" w:hAnsi="Times New Roman" w:cs="Times New Roman"/>
          <w:b/>
          <w:u w:val="none"/>
        </w:rPr>
        <w:tab/>
      </w:r>
      <w:r>
        <w:rPr>
          <w:rFonts w:ascii="Times New Roman" w:hAnsi="Times New Roman" w:cs="Times New Roman"/>
          <w:b/>
          <w:u w:val="none"/>
        </w:rPr>
        <w:tab/>
      </w:r>
    </w:p>
    <w:p w:rsidR="006876E8" w:rsidRDefault="006876E8" w:rsidP="009F023A">
      <w:pPr>
        <w:pStyle w:val="NormaleWeb"/>
        <w:spacing w:line="240" w:lineRule="atLeast"/>
        <w:jc w:val="both"/>
        <w:rPr>
          <w:rFonts w:ascii="Arial" w:hAnsi="Arial" w:cs="Arial"/>
        </w:rPr>
      </w:pPr>
    </w:p>
    <w:p w:rsidR="009F023A" w:rsidRPr="00E264C0" w:rsidRDefault="009F023A" w:rsidP="009F023A">
      <w:pPr>
        <w:pStyle w:val="NormaleWeb"/>
        <w:spacing w:line="240" w:lineRule="atLeast"/>
        <w:jc w:val="both"/>
        <w:rPr>
          <w:rFonts w:ascii="Arial" w:hAnsi="Arial" w:cs="Arial"/>
          <w:b/>
        </w:rPr>
      </w:pPr>
      <w:r w:rsidRPr="00E264C0">
        <w:rPr>
          <w:rFonts w:ascii="Arial" w:hAnsi="Arial" w:cs="Arial"/>
          <w:b/>
        </w:rPr>
        <w:lastRenderedPageBreak/>
        <w:t xml:space="preserve">OGGETTO: </w:t>
      </w:r>
      <w:r w:rsidR="00033039" w:rsidRPr="00E264C0">
        <w:rPr>
          <w:rFonts w:ascii="Arial" w:hAnsi="Arial" w:cs="Arial"/>
          <w:b/>
        </w:rPr>
        <w:t>Materie e</w:t>
      </w:r>
      <w:r w:rsidRPr="00E264C0">
        <w:rPr>
          <w:rFonts w:ascii="Arial" w:hAnsi="Arial" w:cs="Arial"/>
          <w:b/>
        </w:rPr>
        <w:t xml:space="preserve"> svolgimento della seconda prova scritta degli esami di Stato conclusivi dei corsi di studio di istruzione secondaria di secondo grado.</w:t>
      </w:r>
      <w:r w:rsidR="00033039" w:rsidRPr="00E264C0">
        <w:rPr>
          <w:rFonts w:ascii="Arial" w:hAnsi="Arial" w:cs="Arial"/>
          <w:b/>
        </w:rPr>
        <w:t xml:space="preserve"> Materie affidate ai commissari esterni.</w:t>
      </w:r>
    </w:p>
    <w:p w:rsidR="009F023A" w:rsidRPr="009F023A" w:rsidRDefault="00033039" w:rsidP="009F023A">
      <w:pPr>
        <w:pStyle w:val="NormaleWeb"/>
        <w:spacing w:before="0" w:beforeAutospacing="0" w:after="0" w:afterAutospacing="0" w:line="240" w:lineRule="atLeast"/>
        <w:jc w:val="both"/>
        <w:rPr>
          <w:rFonts w:ascii="Arial" w:hAnsi="Arial" w:cs="Arial"/>
        </w:rPr>
      </w:pPr>
      <w:r>
        <w:rPr>
          <w:rFonts w:ascii="Arial" w:hAnsi="Arial" w:cs="Arial"/>
        </w:rPr>
        <w:t>Facendo</w:t>
      </w:r>
      <w:r w:rsidR="009F023A" w:rsidRPr="009F023A">
        <w:rPr>
          <w:rFonts w:ascii="Arial" w:hAnsi="Arial" w:cs="Arial"/>
        </w:rPr>
        <w:t xml:space="preserve"> seguito alla nota di pari oggetto n. 7354 del 26 novembre 2014, relativa allo schema di Regolamento recante norme per lo svolgimento della seconda prova scritta negli esami di Stato conclusivi dei corsi di studio di istruzione secondaria di secondo grado, si rende noto che il suddetto Regolamento  ha ricevuto il parere favorevole della Sezione consultiva per gli atti normativi del Consiglio di Stato nell’adunanza del 4 dicembre 2014 ed  è ora  in fase di perfezionamento presso gli Organi di controllo per la pubblicazione in Gazzetta Ufficiale.</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Nelle more della definizione del provvedimento regolamentare, si ritiene pertanto opportuno portare fin d’ora a conoscenza delle istituzioni scolastiche, in termini più analitici rispetto a quanto già comunicato con la citata nota 7354, gli elementi ca</w:t>
      </w:r>
      <w:r w:rsidR="00BD6B0A">
        <w:rPr>
          <w:rFonts w:ascii="Arial" w:hAnsi="Arial" w:cs="Arial"/>
        </w:rPr>
        <w:t>ratterizzanti la struttura della</w:t>
      </w:r>
      <w:r w:rsidRPr="009F023A">
        <w:rPr>
          <w:rFonts w:ascii="Arial" w:hAnsi="Arial" w:cs="Arial"/>
        </w:rPr>
        <w:t xml:space="preserve"> secon</w:t>
      </w:r>
      <w:r w:rsidR="00BD6B0A">
        <w:rPr>
          <w:rFonts w:ascii="Arial" w:hAnsi="Arial" w:cs="Arial"/>
        </w:rPr>
        <w:t>da prova scritta</w:t>
      </w:r>
      <w:r w:rsidRPr="009F023A">
        <w:rPr>
          <w:rFonts w:ascii="Arial" w:hAnsi="Arial" w:cs="Arial"/>
        </w:rPr>
        <w:t>.</w:t>
      </w:r>
      <w:r w:rsidR="00033039">
        <w:rPr>
          <w:rFonts w:ascii="Arial" w:hAnsi="Arial" w:cs="Arial"/>
        </w:rPr>
        <w:t xml:space="preserve"> Inoltre si trasmette il D.M. n. 39 del 29 gennaio 2015 inerente l’individuazione delle materie oggetto della seconda prova scritta </w:t>
      </w:r>
      <w:r w:rsidR="00AD4C3B">
        <w:rPr>
          <w:rFonts w:ascii="Arial" w:hAnsi="Arial" w:cs="Arial"/>
        </w:rPr>
        <w:t>e l’</w:t>
      </w:r>
      <w:r w:rsidR="00033039">
        <w:rPr>
          <w:rFonts w:ascii="Arial" w:hAnsi="Arial" w:cs="Arial"/>
        </w:rPr>
        <w:t>affida</w:t>
      </w:r>
      <w:r w:rsidR="00AD4C3B">
        <w:rPr>
          <w:rFonts w:ascii="Arial" w:hAnsi="Arial" w:cs="Arial"/>
        </w:rPr>
        <w:t>mento delle discipline</w:t>
      </w:r>
      <w:r w:rsidR="00033039">
        <w:rPr>
          <w:rFonts w:ascii="Arial" w:hAnsi="Arial" w:cs="Arial"/>
        </w:rPr>
        <w:t xml:space="preserve"> ai commissari esterni.</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Premessa</w:t>
      </w:r>
    </w:p>
    <w:p w:rsidR="009F023A" w:rsidRPr="009F023A" w:rsidRDefault="00E20B37" w:rsidP="009F023A">
      <w:pPr>
        <w:pStyle w:val="NormaleWeb"/>
        <w:spacing w:before="0" w:beforeAutospacing="0" w:after="0" w:afterAutospacing="0" w:line="240" w:lineRule="atLeast"/>
        <w:jc w:val="both"/>
        <w:rPr>
          <w:rFonts w:ascii="Arial" w:hAnsi="Arial" w:cs="Arial"/>
        </w:rPr>
      </w:pPr>
      <w:r>
        <w:rPr>
          <w:rFonts w:ascii="Arial" w:hAnsi="Arial" w:cs="Arial"/>
        </w:rPr>
        <w:t xml:space="preserve">Come </w:t>
      </w:r>
      <w:r w:rsidR="00200A9E">
        <w:rPr>
          <w:rFonts w:ascii="Arial" w:hAnsi="Arial" w:cs="Arial"/>
        </w:rPr>
        <w:t xml:space="preserve">è </w:t>
      </w:r>
      <w:r>
        <w:rPr>
          <w:rFonts w:ascii="Arial" w:hAnsi="Arial" w:cs="Arial"/>
        </w:rPr>
        <w:t>noto, la seconda prova scritta</w:t>
      </w:r>
      <w:r w:rsidR="009F023A" w:rsidRPr="009F023A">
        <w:rPr>
          <w:rFonts w:ascii="Arial" w:hAnsi="Arial" w:cs="Arial"/>
        </w:rPr>
        <w:t xml:space="preserve"> ha per oggetto una delle discipline caratterizzanti il corso di studio ed è individuata annualmente con decreto del Ministro dell’istruzione, dell’università e della ricerca. Essa può essere anche grafica o scrittografica, compositivo/esecutiva musicale e coreutica,</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A</w:t>
      </w:r>
      <w:r w:rsidR="00E20B37">
        <w:rPr>
          <w:rFonts w:ascii="Arial" w:hAnsi="Arial" w:cs="Arial"/>
        </w:rPr>
        <w:t xml:space="preserve"> questo proposito lo schema di R</w:t>
      </w:r>
      <w:r w:rsidRPr="009F023A">
        <w:rPr>
          <w:rFonts w:ascii="Arial" w:hAnsi="Arial" w:cs="Arial"/>
        </w:rPr>
        <w:t>egolamento individua, tenuto conto dei nuovi profili culturali, educativi e professionali, dei nuovi piani degli studi e degli indirizzi, articolazioni ed opzioni in cui sia eventualmente strutt</w:t>
      </w:r>
      <w:r w:rsidR="00200A9E">
        <w:rPr>
          <w:rFonts w:ascii="Arial" w:hAnsi="Arial" w:cs="Arial"/>
        </w:rPr>
        <w:t xml:space="preserve">urato ciascun corso di studio, </w:t>
      </w:r>
      <w:r w:rsidRPr="009F023A">
        <w:rPr>
          <w:rFonts w:ascii="Arial" w:hAnsi="Arial" w:cs="Arial"/>
        </w:rPr>
        <w:t xml:space="preserve">le materie caratterizzanti, allo scopo di delineare con chiarezza e preventivamente l’ambito entro il quale può avvenire la scelta del Ministro. </w:t>
      </w:r>
      <w:r w:rsidR="00E20B37">
        <w:rPr>
          <w:rFonts w:ascii="Arial" w:hAnsi="Arial" w:cs="Arial"/>
        </w:rPr>
        <w:t xml:space="preserve">Alla presente circolare sono, pertanto, allegate le </w:t>
      </w:r>
      <w:r w:rsidRPr="009F023A">
        <w:rPr>
          <w:rFonts w:ascii="Arial" w:hAnsi="Arial" w:cs="Arial"/>
        </w:rPr>
        <w:t xml:space="preserve">tabelle </w:t>
      </w:r>
      <w:r w:rsidR="00E20B37">
        <w:rPr>
          <w:rFonts w:ascii="Arial" w:hAnsi="Arial" w:cs="Arial"/>
        </w:rPr>
        <w:t xml:space="preserve">(A - </w:t>
      </w:r>
      <w:r w:rsidRPr="009F023A">
        <w:rPr>
          <w:rFonts w:ascii="Arial" w:hAnsi="Arial" w:cs="Arial"/>
        </w:rPr>
        <w:t>Licei</w:t>
      </w:r>
      <w:r w:rsidR="00E20B37">
        <w:rPr>
          <w:rFonts w:ascii="Arial" w:hAnsi="Arial" w:cs="Arial"/>
        </w:rPr>
        <w:t xml:space="preserve">; B - </w:t>
      </w:r>
      <w:r w:rsidRPr="009F023A">
        <w:rPr>
          <w:rFonts w:ascii="Arial" w:hAnsi="Arial" w:cs="Arial"/>
        </w:rPr>
        <w:t>Istituti Tecnici</w:t>
      </w:r>
      <w:r w:rsidR="00E20B37">
        <w:rPr>
          <w:rFonts w:ascii="Arial" w:hAnsi="Arial" w:cs="Arial"/>
        </w:rPr>
        <w:t>; C - Istituti Professionali) che costituiscono parte integrante del testo del Regolamento.</w:t>
      </w:r>
    </w:p>
    <w:p w:rsidR="009F023A" w:rsidRPr="009F023A" w:rsidRDefault="00E20B37" w:rsidP="00BA3690">
      <w:pPr>
        <w:pStyle w:val="NormaleWeb"/>
        <w:spacing w:before="120" w:beforeAutospacing="0" w:after="0" w:afterAutospacing="0" w:line="240" w:lineRule="atLeast"/>
        <w:jc w:val="both"/>
        <w:rPr>
          <w:rFonts w:ascii="Arial" w:hAnsi="Arial" w:cs="Arial"/>
        </w:rPr>
      </w:pPr>
      <w:r>
        <w:rPr>
          <w:rFonts w:ascii="Arial" w:hAnsi="Arial" w:cs="Arial"/>
        </w:rPr>
        <w:t>Con</w:t>
      </w:r>
      <w:r w:rsidR="009F023A" w:rsidRPr="009F023A">
        <w:rPr>
          <w:rFonts w:ascii="Arial" w:hAnsi="Arial" w:cs="Arial"/>
        </w:rPr>
        <w:t xml:space="preserve"> la presente </w:t>
      </w:r>
      <w:r>
        <w:rPr>
          <w:rFonts w:ascii="Arial" w:hAnsi="Arial" w:cs="Arial"/>
        </w:rPr>
        <w:t>si</w:t>
      </w:r>
      <w:r w:rsidR="009F023A" w:rsidRPr="009F023A">
        <w:rPr>
          <w:rFonts w:ascii="Arial" w:hAnsi="Arial" w:cs="Arial"/>
        </w:rPr>
        <w:t xml:space="preserve"> descriv</w:t>
      </w:r>
      <w:r>
        <w:rPr>
          <w:rFonts w:ascii="Arial" w:hAnsi="Arial" w:cs="Arial"/>
        </w:rPr>
        <w:t>ono</w:t>
      </w:r>
      <w:r w:rsidR="009F023A" w:rsidRPr="009F023A">
        <w:rPr>
          <w:rFonts w:ascii="Arial" w:hAnsi="Arial" w:cs="Arial"/>
        </w:rPr>
        <w:t xml:space="preserve"> di seguito le diverse tipologie e modalità con cui si svolgerà la seconda prova scritta. </w:t>
      </w:r>
      <w:r>
        <w:rPr>
          <w:rFonts w:ascii="Arial" w:hAnsi="Arial" w:cs="Arial"/>
        </w:rPr>
        <w:t>Tali tipologie e modalità</w:t>
      </w:r>
      <w:r w:rsidR="009F023A" w:rsidRPr="009F023A">
        <w:rPr>
          <w:rFonts w:ascii="Arial" w:hAnsi="Arial" w:cs="Arial"/>
        </w:rPr>
        <w:t xml:space="preserve"> sono state individuate sulla base degli  elementi innovativi e caratterizzanti introdotti con i Decreti del Presidente della Repubblica </w:t>
      </w:r>
      <w:proofErr w:type="spellStart"/>
      <w:r w:rsidR="009F023A" w:rsidRPr="009F023A">
        <w:rPr>
          <w:rFonts w:ascii="Arial" w:hAnsi="Arial" w:cs="Arial"/>
        </w:rPr>
        <w:t>nn</w:t>
      </w:r>
      <w:proofErr w:type="spellEnd"/>
      <w:r w:rsidR="009F023A" w:rsidRPr="009F023A">
        <w:rPr>
          <w:rFonts w:ascii="Arial" w:hAnsi="Arial" w:cs="Arial"/>
        </w:rPr>
        <w:t>. 87, 88 e 89 del 2010 e quindi con le “Indicazioni nazionali”, per i licei, e le “Linee guida”</w:t>
      </w:r>
      <w:r w:rsidR="003348D0">
        <w:rPr>
          <w:rFonts w:ascii="Arial" w:hAnsi="Arial" w:cs="Arial"/>
        </w:rPr>
        <w:t>, per i tecnici e professionali, secondo quanto previsto nel citato schema di Regolamento</w:t>
      </w:r>
      <w:r w:rsidR="00974364">
        <w:rPr>
          <w:rFonts w:ascii="Arial" w:hAnsi="Arial" w:cs="Arial"/>
        </w:rPr>
        <w:t>.</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Negli istituti tecnici e professionali, nei licei artistici e nei licei musicali e coreutici, in cui la seconda prova scritta può essere anche grafica/scrittografica o compositiva/esecutiva musicale e coreutica, le modalità di svolgimento della prova tengono conto della dimensione tecnico-pratica e laboratoriale.</w:t>
      </w:r>
    </w:p>
    <w:p w:rsid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 xml:space="preserve">La seconda prova si svolge in un’unica giornata. La durata complessiva è di sei ore, salva diversa specifica previsione fornita </w:t>
      </w:r>
      <w:r w:rsidR="00EF6282">
        <w:rPr>
          <w:rFonts w:ascii="Arial" w:hAnsi="Arial" w:cs="Arial"/>
        </w:rPr>
        <w:t>in calce</w:t>
      </w:r>
      <w:r w:rsidRPr="009F023A">
        <w:rPr>
          <w:rFonts w:ascii="Arial" w:hAnsi="Arial" w:cs="Arial"/>
        </w:rPr>
        <w:t xml:space="preserve"> </w:t>
      </w:r>
      <w:r w:rsidR="00EF6282">
        <w:rPr>
          <w:rFonts w:ascii="Arial" w:hAnsi="Arial" w:cs="Arial"/>
        </w:rPr>
        <w:t>alla</w:t>
      </w:r>
      <w:r w:rsidRPr="009F023A">
        <w:rPr>
          <w:rFonts w:ascii="Arial" w:hAnsi="Arial" w:cs="Arial"/>
        </w:rPr>
        <w:t xml:space="preserve"> prova.</w:t>
      </w:r>
      <w:r w:rsidR="003348D0">
        <w:rPr>
          <w:rFonts w:ascii="Arial" w:hAnsi="Arial" w:cs="Arial"/>
        </w:rPr>
        <w:t xml:space="preserve"> </w:t>
      </w:r>
    </w:p>
    <w:p w:rsidR="003348D0" w:rsidRPr="009F023A" w:rsidRDefault="003348D0" w:rsidP="009F023A">
      <w:pPr>
        <w:pStyle w:val="NormaleWeb"/>
        <w:spacing w:before="0" w:beforeAutospacing="0" w:after="0" w:afterAutospacing="0" w:line="240" w:lineRule="atLeast"/>
        <w:jc w:val="both"/>
        <w:rPr>
          <w:rFonts w:ascii="Arial" w:hAnsi="Arial" w:cs="Arial"/>
        </w:rPr>
      </w:pPr>
      <w:r>
        <w:rPr>
          <w:rFonts w:ascii="Arial" w:hAnsi="Arial" w:cs="Arial"/>
        </w:rPr>
        <w:t xml:space="preserve">Per i licei artistici la durata massima della prova è di </w:t>
      </w:r>
      <w:r w:rsidR="00200A9E">
        <w:rPr>
          <w:rFonts w:ascii="Arial" w:hAnsi="Arial" w:cs="Arial"/>
        </w:rPr>
        <w:t>tre</w:t>
      </w:r>
      <w:r>
        <w:rPr>
          <w:rFonts w:ascii="Arial" w:hAnsi="Arial" w:cs="Arial"/>
        </w:rPr>
        <w:t xml:space="preserve"> giorni per 6 ore al giorno mentre per i licei musicali e coreutici la durata complessiva è di due giorni secondo le modalità più avanti specificate</w:t>
      </w:r>
      <w:r w:rsidR="00BA3690">
        <w:rPr>
          <w:rFonts w:ascii="Arial" w:hAnsi="Arial" w:cs="Arial"/>
        </w:rPr>
        <w:t>.</w:t>
      </w:r>
    </w:p>
    <w:p w:rsidR="009F023A" w:rsidRPr="009F023A" w:rsidRDefault="009F023A" w:rsidP="009F023A">
      <w:pPr>
        <w:pStyle w:val="NormaleWeb"/>
        <w:spacing w:before="480" w:beforeAutospacing="0" w:line="240" w:lineRule="atLeast"/>
        <w:jc w:val="both"/>
        <w:rPr>
          <w:rFonts w:ascii="Arial" w:hAnsi="Arial" w:cs="Arial"/>
          <w:b/>
        </w:rPr>
      </w:pPr>
      <w:r w:rsidRPr="009F023A">
        <w:rPr>
          <w:rFonts w:ascii="Arial" w:hAnsi="Arial" w:cs="Arial"/>
          <w:b/>
        </w:rPr>
        <w:lastRenderedPageBreak/>
        <w:t>STRUTTURA DELLA SECONDA PROVA SCRITTA</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Liceo classico</w:t>
      </w:r>
    </w:p>
    <w:p w:rsidR="009F023A" w:rsidRPr="009F023A" w:rsidRDefault="009F023A" w:rsidP="009F023A">
      <w:pPr>
        <w:pStyle w:val="NormaleWeb"/>
        <w:spacing w:after="120" w:afterAutospacing="0" w:line="240" w:lineRule="atLeast"/>
        <w:jc w:val="both"/>
        <w:rPr>
          <w:rFonts w:ascii="Arial" w:hAnsi="Arial" w:cs="Arial"/>
        </w:rPr>
      </w:pPr>
      <w:r w:rsidRPr="009F023A">
        <w:rPr>
          <w:rFonts w:ascii="Arial" w:hAnsi="Arial" w:cs="Arial"/>
        </w:rPr>
        <w:t>La prova consiste nella traduzione, in italiano ovvero nella lingua in cui si svolge l’insegnamento, di un testo latino o greco.</w:t>
      </w:r>
    </w:p>
    <w:p w:rsidR="009F023A" w:rsidRPr="009F023A" w:rsidRDefault="009F023A" w:rsidP="009F023A">
      <w:pPr>
        <w:pStyle w:val="NormaleWeb"/>
        <w:spacing w:before="0" w:beforeAutospacing="0" w:after="0" w:afterAutospacing="0" w:line="240" w:lineRule="atLeast"/>
        <w:jc w:val="both"/>
        <w:rPr>
          <w:rFonts w:ascii="Arial" w:hAnsi="Arial" w:cs="Arial"/>
          <w:i/>
          <w:sz w:val="22"/>
          <w:szCs w:val="22"/>
        </w:rPr>
      </w:pPr>
      <w:r w:rsidRPr="009F023A">
        <w:rPr>
          <w:rFonts w:ascii="Arial" w:hAnsi="Arial" w:cs="Arial"/>
          <w:i/>
          <w:sz w:val="22"/>
          <w:szCs w:val="22"/>
        </w:rPr>
        <w:t>È consentito l’uso del vocabolario della lingua italiana ovvero della lingua nella quale si svolge l’insegnamento, e del vocabolario latino-italiano o greco-italiano ovvero del vocabolario latino- lingua nella quale si svolge l’insegnamento o greco-lingua nella quale si svolge l’insegnamento.</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Liceo scientifico</w:t>
      </w:r>
    </w:p>
    <w:p w:rsidR="009F023A" w:rsidRPr="009F023A" w:rsidRDefault="009F023A" w:rsidP="009F023A">
      <w:pPr>
        <w:pStyle w:val="NormaleWeb"/>
        <w:spacing w:before="0" w:beforeAutospacing="0" w:after="120" w:afterAutospacing="0" w:line="240" w:lineRule="atLeast"/>
        <w:jc w:val="both"/>
        <w:rPr>
          <w:rFonts w:ascii="Arial" w:hAnsi="Arial" w:cs="Arial"/>
        </w:rPr>
      </w:pPr>
      <w:r w:rsidRPr="009F023A">
        <w:rPr>
          <w:rFonts w:ascii="Arial" w:hAnsi="Arial" w:cs="Arial"/>
        </w:rPr>
        <w:t>La prova  consiste nella soluzione di un problema a scelta del candidato tra due proposte e nella risposta ad alcuni quesiti.</w:t>
      </w:r>
    </w:p>
    <w:p w:rsidR="009F023A" w:rsidRPr="009F023A" w:rsidRDefault="009F023A" w:rsidP="009F023A">
      <w:pPr>
        <w:pStyle w:val="NormaleWeb"/>
        <w:spacing w:before="0" w:beforeAutospacing="0" w:after="120" w:afterAutospacing="0" w:line="240" w:lineRule="atLeast"/>
        <w:jc w:val="both"/>
        <w:rPr>
          <w:rFonts w:ascii="Arial" w:hAnsi="Arial" w:cs="Arial"/>
          <w:i/>
          <w:sz w:val="22"/>
          <w:szCs w:val="22"/>
        </w:rPr>
      </w:pPr>
      <w:r w:rsidRPr="009F023A">
        <w:rPr>
          <w:rFonts w:ascii="Arial" w:hAnsi="Arial" w:cs="Arial"/>
          <w:i/>
          <w:sz w:val="22"/>
          <w:szCs w:val="22"/>
        </w:rPr>
        <w:t>Ai fini dello svolgimento della prova, il Ministero può prevedere l’uso di calcolatrici, stabilendone la tipologia.</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Liceo delle Scienze Umane</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La prova consiste nella trattazione di un argomento afferente ai seguenti ambiti disciplinari:</w:t>
      </w:r>
    </w:p>
    <w:p w:rsidR="009F023A" w:rsidRPr="009F023A" w:rsidRDefault="009F023A" w:rsidP="00994D9D">
      <w:pPr>
        <w:pStyle w:val="NormaleWeb"/>
        <w:numPr>
          <w:ilvl w:val="0"/>
          <w:numId w:val="6"/>
        </w:numPr>
        <w:spacing w:before="0" w:beforeAutospacing="0" w:after="0" w:afterAutospacing="0" w:line="240" w:lineRule="atLeast"/>
        <w:ind w:left="284" w:hanging="284"/>
        <w:jc w:val="both"/>
        <w:rPr>
          <w:rFonts w:ascii="Arial" w:hAnsi="Arial" w:cs="Arial"/>
        </w:rPr>
      </w:pPr>
      <w:r w:rsidRPr="009F023A">
        <w:rPr>
          <w:rFonts w:ascii="Arial" w:hAnsi="Arial" w:cs="Arial"/>
        </w:rPr>
        <w:t>antropologico;</w:t>
      </w:r>
    </w:p>
    <w:p w:rsidR="009F023A" w:rsidRPr="009F023A" w:rsidRDefault="009F023A" w:rsidP="00994D9D">
      <w:pPr>
        <w:pStyle w:val="NormaleWeb"/>
        <w:numPr>
          <w:ilvl w:val="0"/>
          <w:numId w:val="6"/>
        </w:numPr>
        <w:spacing w:line="240" w:lineRule="atLeast"/>
        <w:ind w:left="284" w:hanging="284"/>
        <w:jc w:val="both"/>
        <w:rPr>
          <w:rFonts w:ascii="Arial" w:hAnsi="Arial" w:cs="Arial"/>
        </w:rPr>
      </w:pPr>
      <w:r w:rsidRPr="009F023A">
        <w:rPr>
          <w:rFonts w:ascii="Arial" w:hAnsi="Arial" w:cs="Arial"/>
        </w:rPr>
        <w:t>pedagogico, con riferimento ad autori particolarmente significativi del Novecento;</w:t>
      </w:r>
    </w:p>
    <w:p w:rsidR="009F023A" w:rsidRPr="009F023A" w:rsidRDefault="009F023A" w:rsidP="00994D9D">
      <w:pPr>
        <w:pStyle w:val="NormaleWeb"/>
        <w:numPr>
          <w:ilvl w:val="0"/>
          <w:numId w:val="6"/>
        </w:numPr>
        <w:spacing w:before="0" w:beforeAutospacing="0" w:after="0" w:afterAutospacing="0" w:line="240" w:lineRule="atLeast"/>
        <w:ind w:left="284" w:hanging="284"/>
        <w:jc w:val="both"/>
        <w:rPr>
          <w:rFonts w:ascii="Arial" w:hAnsi="Arial" w:cs="Arial"/>
        </w:rPr>
      </w:pPr>
      <w:r w:rsidRPr="009F023A">
        <w:rPr>
          <w:rFonts w:ascii="Arial" w:hAnsi="Arial" w:cs="Arial"/>
        </w:rPr>
        <w:t>sociologico,</w:t>
      </w:r>
      <w:r w:rsidR="00B70A85">
        <w:rPr>
          <w:rFonts w:ascii="Arial" w:hAnsi="Arial" w:cs="Arial"/>
        </w:rPr>
        <w:t xml:space="preserve"> con riferimento a problemi </w:t>
      </w:r>
      <w:r w:rsidRPr="009F023A">
        <w:rPr>
          <w:rFonts w:ascii="Arial" w:hAnsi="Arial" w:cs="Arial"/>
        </w:rPr>
        <w:t xml:space="preserve">o </w:t>
      </w:r>
      <w:r w:rsidR="00B70A85">
        <w:rPr>
          <w:rFonts w:ascii="Arial" w:hAnsi="Arial" w:cs="Arial"/>
        </w:rPr>
        <w:t xml:space="preserve">anche a </w:t>
      </w:r>
      <w:r w:rsidRPr="009F023A">
        <w:rPr>
          <w:rFonts w:ascii="Arial" w:hAnsi="Arial" w:cs="Arial"/>
        </w:rPr>
        <w:t>concetti fondamentali.</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La trattazione prevede alcuni quesiti di approfondimento.</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Liceo delle scienze umane – Opzione economico-sociale</w:t>
      </w:r>
    </w:p>
    <w:p w:rsidR="009F023A" w:rsidRPr="009F023A" w:rsidRDefault="009F023A" w:rsidP="009F023A">
      <w:pPr>
        <w:pStyle w:val="NormaleWeb"/>
        <w:spacing w:line="240" w:lineRule="atLeast"/>
        <w:jc w:val="both"/>
        <w:rPr>
          <w:rFonts w:ascii="Arial" w:hAnsi="Arial" w:cs="Arial"/>
        </w:rPr>
      </w:pPr>
      <w:r w:rsidRPr="009F023A">
        <w:rPr>
          <w:rFonts w:ascii="Arial" w:hAnsi="Arial" w:cs="Arial"/>
        </w:rPr>
        <w:t>La prova ha ad oggetto una delle seguenti tipologie:</w:t>
      </w:r>
    </w:p>
    <w:p w:rsidR="009F023A" w:rsidRPr="009F023A" w:rsidRDefault="009F023A" w:rsidP="00994D9D">
      <w:pPr>
        <w:pStyle w:val="NormaleWeb"/>
        <w:numPr>
          <w:ilvl w:val="0"/>
          <w:numId w:val="7"/>
        </w:numPr>
        <w:spacing w:line="240" w:lineRule="atLeast"/>
        <w:ind w:left="284" w:hanging="284"/>
        <w:jc w:val="both"/>
        <w:rPr>
          <w:rFonts w:ascii="Arial" w:hAnsi="Arial" w:cs="Arial"/>
        </w:rPr>
      </w:pPr>
      <w:r w:rsidRPr="009F023A">
        <w:rPr>
          <w:rFonts w:ascii="Arial" w:hAnsi="Arial" w:cs="Arial"/>
        </w:rPr>
        <w:t>trattazione di problemi, concetti</w:t>
      </w:r>
      <w:r w:rsidR="003C1FBD">
        <w:rPr>
          <w:rFonts w:ascii="Arial" w:hAnsi="Arial" w:cs="Arial"/>
        </w:rPr>
        <w:t xml:space="preserve"> </w:t>
      </w:r>
      <w:r w:rsidRPr="009F023A">
        <w:rPr>
          <w:rFonts w:ascii="Arial" w:hAnsi="Arial" w:cs="Arial"/>
        </w:rPr>
        <w:t xml:space="preserve">o </w:t>
      </w:r>
      <w:r w:rsidR="003C1FBD">
        <w:rPr>
          <w:rFonts w:ascii="Arial" w:hAnsi="Arial" w:cs="Arial"/>
        </w:rPr>
        <w:t xml:space="preserve">anche </w:t>
      </w:r>
      <w:r w:rsidRPr="009F023A">
        <w:rPr>
          <w:rFonts w:ascii="Arial" w:hAnsi="Arial" w:cs="Arial"/>
        </w:rPr>
        <w:t>temi della disciplina;</w:t>
      </w:r>
    </w:p>
    <w:p w:rsidR="009F023A" w:rsidRPr="009F023A" w:rsidRDefault="009F023A" w:rsidP="00994D9D">
      <w:pPr>
        <w:pStyle w:val="NormaleWeb"/>
        <w:numPr>
          <w:ilvl w:val="0"/>
          <w:numId w:val="7"/>
        </w:numPr>
        <w:spacing w:before="0" w:beforeAutospacing="0" w:after="0" w:afterAutospacing="0" w:line="240" w:lineRule="atLeast"/>
        <w:ind w:left="284" w:hanging="284"/>
        <w:jc w:val="both"/>
        <w:rPr>
          <w:rFonts w:ascii="Arial" w:hAnsi="Arial" w:cs="Arial"/>
        </w:rPr>
      </w:pPr>
      <w:r w:rsidRPr="009F023A">
        <w:rPr>
          <w:rFonts w:ascii="Arial" w:hAnsi="Arial" w:cs="Arial"/>
        </w:rPr>
        <w:t>analisi e trattazione, qualitativa e quantitativa, di particolari casi o situazioni socio- politiche, giuridiche ed economiche, che possono essere presentate al candidato anche con l’ausilio di grafici, tabelle statistiche, articoli dei giornali o di riviste specialistiche.</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La trattazione prevede alcuni quesiti di approfondimento.</w:t>
      </w:r>
    </w:p>
    <w:p w:rsidR="009F023A" w:rsidRPr="009F023A" w:rsidRDefault="009F023A" w:rsidP="009F023A">
      <w:pPr>
        <w:pStyle w:val="NormaleWeb"/>
        <w:spacing w:line="240" w:lineRule="atLeast"/>
        <w:jc w:val="both"/>
        <w:rPr>
          <w:rFonts w:ascii="Arial" w:hAnsi="Arial" w:cs="Arial"/>
          <w:b/>
        </w:rPr>
      </w:pPr>
      <w:r w:rsidRPr="009F023A">
        <w:rPr>
          <w:rFonts w:ascii="Arial" w:hAnsi="Arial" w:cs="Arial"/>
          <w:b/>
        </w:rPr>
        <w:t>Liceo artistico</w:t>
      </w:r>
    </w:p>
    <w:p w:rsidR="009F023A" w:rsidRPr="009F023A" w:rsidRDefault="009F023A" w:rsidP="009F023A">
      <w:pPr>
        <w:pStyle w:val="NormaleWeb"/>
        <w:spacing w:before="0" w:beforeAutospacing="0" w:after="0" w:afterAutospacing="0" w:line="240" w:lineRule="atLeast"/>
        <w:jc w:val="both"/>
        <w:rPr>
          <w:rFonts w:ascii="Arial" w:hAnsi="Arial" w:cs="Arial"/>
        </w:rPr>
      </w:pPr>
      <w:r w:rsidRPr="009F023A">
        <w:rPr>
          <w:rFonts w:ascii="Arial" w:hAnsi="Arial" w:cs="Arial"/>
        </w:rPr>
        <w:t>La prova consiste nella elaborazione di un progetto, relativo allo specifico indirizzo del Liceo Artistico, che tiene conto della dimensione pratica e laboratoriale delle discipline coinvolte. Il progetto è sviluppato secondo le fasi di:</w:t>
      </w:r>
    </w:p>
    <w:p w:rsidR="009F023A" w:rsidRPr="009F023A" w:rsidRDefault="009F023A" w:rsidP="00994D9D">
      <w:pPr>
        <w:pStyle w:val="NormaleWeb"/>
        <w:numPr>
          <w:ilvl w:val="0"/>
          <w:numId w:val="8"/>
        </w:numPr>
        <w:spacing w:before="0" w:beforeAutospacing="0" w:after="0" w:afterAutospacing="0" w:line="240" w:lineRule="atLeast"/>
        <w:ind w:left="284" w:hanging="284"/>
        <w:jc w:val="both"/>
        <w:rPr>
          <w:rFonts w:ascii="Arial" w:hAnsi="Arial" w:cs="Arial"/>
        </w:rPr>
      </w:pPr>
      <w:r w:rsidRPr="009F023A">
        <w:rPr>
          <w:rFonts w:ascii="Arial" w:hAnsi="Arial" w:cs="Arial"/>
        </w:rPr>
        <w:t>analisi e rielaborazione delle fonti rispetto alla traccia;</w:t>
      </w:r>
    </w:p>
    <w:p w:rsidR="009F023A" w:rsidRPr="009F023A" w:rsidRDefault="009F023A" w:rsidP="00994D9D">
      <w:pPr>
        <w:pStyle w:val="NormaleWeb"/>
        <w:numPr>
          <w:ilvl w:val="0"/>
          <w:numId w:val="8"/>
        </w:numPr>
        <w:spacing w:line="240" w:lineRule="atLeast"/>
        <w:ind w:left="284" w:hanging="284"/>
        <w:jc w:val="both"/>
        <w:rPr>
          <w:rFonts w:ascii="Arial" w:hAnsi="Arial" w:cs="Arial"/>
        </w:rPr>
      </w:pPr>
      <w:r w:rsidRPr="009F023A">
        <w:rPr>
          <w:rFonts w:ascii="Arial" w:hAnsi="Arial" w:cs="Arial"/>
        </w:rPr>
        <w:t>schizzi preliminari e bozzetti (ogni candidato ha facoltà di utilizzare le esperienze espressive acquisite, facendo emergere le attitudini personali nell’autonomia creativa);</w:t>
      </w:r>
    </w:p>
    <w:p w:rsidR="009F023A" w:rsidRPr="009F023A" w:rsidRDefault="009F023A" w:rsidP="00994D9D">
      <w:pPr>
        <w:pStyle w:val="NormaleWeb"/>
        <w:numPr>
          <w:ilvl w:val="0"/>
          <w:numId w:val="8"/>
        </w:numPr>
        <w:spacing w:line="240" w:lineRule="atLeast"/>
        <w:ind w:left="284" w:hanging="284"/>
        <w:jc w:val="both"/>
        <w:rPr>
          <w:rFonts w:ascii="Arial" w:hAnsi="Arial" w:cs="Arial"/>
        </w:rPr>
      </w:pPr>
      <w:r w:rsidRPr="009F023A">
        <w:rPr>
          <w:rFonts w:ascii="Arial" w:hAnsi="Arial" w:cs="Arial"/>
        </w:rPr>
        <w:t>restituzione tecno-grafica coerente con il progetto;</w:t>
      </w:r>
    </w:p>
    <w:p w:rsidR="009F023A" w:rsidRPr="009F023A" w:rsidRDefault="009F023A" w:rsidP="00994D9D">
      <w:pPr>
        <w:pStyle w:val="NormaleWeb"/>
        <w:numPr>
          <w:ilvl w:val="0"/>
          <w:numId w:val="8"/>
        </w:numPr>
        <w:spacing w:line="240" w:lineRule="atLeast"/>
        <w:ind w:left="284" w:hanging="284"/>
        <w:jc w:val="both"/>
        <w:rPr>
          <w:rFonts w:ascii="Arial" w:hAnsi="Arial" w:cs="Arial"/>
        </w:rPr>
      </w:pPr>
      <w:r w:rsidRPr="009F023A">
        <w:rPr>
          <w:rFonts w:ascii="Arial" w:hAnsi="Arial" w:cs="Arial"/>
        </w:rPr>
        <w:lastRenderedPageBreak/>
        <w:t>realizzazione di modello o prototipo di una parte significativa del progetto;</w:t>
      </w:r>
    </w:p>
    <w:p w:rsidR="009F023A" w:rsidRPr="009F023A" w:rsidRDefault="009F023A" w:rsidP="00994D9D">
      <w:pPr>
        <w:pStyle w:val="NormaleWeb"/>
        <w:numPr>
          <w:ilvl w:val="0"/>
          <w:numId w:val="8"/>
        </w:numPr>
        <w:spacing w:line="240" w:lineRule="atLeast"/>
        <w:ind w:left="284" w:hanging="284"/>
        <w:jc w:val="both"/>
        <w:rPr>
          <w:rFonts w:ascii="Arial" w:hAnsi="Arial" w:cs="Arial"/>
        </w:rPr>
      </w:pPr>
      <w:r w:rsidRPr="009F023A">
        <w:rPr>
          <w:rFonts w:ascii="Arial" w:hAnsi="Arial" w:cs="Arial"/>
        </w:rPr>
        <w:t>relazione illustrativa dettagliata sulle scelte di progetto.</w:t>
      </w:r>
    </w:p>
    <w:p w:rsidR="009F023A" w:rsidRPr="009F023A" w:rsidRDefault="009F023A" w:rsidP="00994D9D">
      <w:pPr>
        <w:pStyle w:val="NormaleWeb"/>
        <w:numPr>
          <w:ilvl w:val="0"/>
          <w:numId w:val="8"/>
        </w:numPr>
        <w:spacing w:before="0" w:beforeAutospacing="0" w:after="0" w:afterAutospacing="0" w:line="240" w:lineRule="atLeast"/>
        <w:ind w:left="284" w:hanging="284"/>
        <w:jc w:val="both"/>
        <w:rPr>
          <w:rFonts w:ascii="Arial" w:hAnsi="Arial" w:cs="Arial"/>
        </w:rPr>
      </w:pPr>
      <w:r w:rsidRPr="009F023A">
        <w:rPr>
          <w:rFonts w:ascii="Arial" w:hAnsi="Arial" w:cs="Arial"/>
        </w:rPr>
        <w:t>Le modalità operative consistono in opzioni tecniche a scelta del candidato in relazione al tema previsto dallo specifico indirizzo.</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durata massima della prova è di tre giorni, per sei ore al giorno.</w:t>
      </w:r>
    </w:p>
    <w:p w:rsidR="009F023A" w:rsidRPr="00C4361F" w:rsidRDefault="009F023A" w:rsidP="009F023A">
      <w:pPr>
        <w:pStyle w:val="NormaleWeb"/>
        <w:spacing w:line="240" w:lineRule="atLeast"/>
        <w:jc w:val="both"/>
        <w:rPr>
          <w:rFonts w:ascii="Arial" w:hAnsi="Arial" w:cs="Arial"/>
          <w:b/>
        </w:rPr>
      </w:pPr>
      <w:r w:rsidRPr="00C4361F">
        <w:rPr>
          <w:rFonts w:ascii="Arial" w:hAnsi="Arial" w:cs="Arial"/>
          <w:b/>
        </w:rPr>
        <w:t>Liceo linguistico</w:t>
      </w:r>
    </w:p>
    <w:p w:rsidR="009F023A" w:rsidRPr="009F023A" w:rsidRDefault="003C1FBD" w:rsidP="00994D9D">
      <w:pPr>
        <w:pStyle w:val="NormaleWeb"/>
        <w:numPr>
          <w:ilvl w:val="0"/>
          <w:numId w:val="10"/>
        </w:numPr>
        <w:spacing w:before="0" w:beforeAutospacing="0" w:after="0" w:afterAutospacing="0" w:line="240" w:lineRule="atLeast"/>
        <w:ind w:left="284" w:hanging="284"/>
        <w:jc w:val="both"/>
        <w:rPr>
          <w:rFonts w:ascii="Arial" w:hAnsi="Arial" w:cs="Arial"/>
        </w:rPr>
      </w:pPr>
      <w:r>
        <w:rPr>
          <w:rFonts w:ascii="Arial" w:hAnsi="Arial" w:cs="Arial"/>
        </w:rPr>
        <w:t>La prova</w:t>
      </w:r>
      <w:r w:rsidR="009F023A" w:rsidRPr="009F023A">
        <w:rPr>
          <w:rFonts w:ascii="Arial" w:hAnsi="Arial" w:cs="Arial"/>
        </w:rPr>
        <w:t xml:space="preserve"> consiste nell’analisi di uno dei testi proposti ed è finalizzata a verificare le capacità di:</w:t>
      </w:r>
    </w:p>
    <w:p w:rsidR="009F023A" w:rsidRPr="009F023A" w:rsidRDefault="009F023A" w:rsidP="00994D9D">
      <w:pPr>
        <w:pStyle w:val="NormaleWeb"/>
        <w:numPr>
          <w:ilvl w:val="0"/>
          <w:numId w:val="9"/>
        </w:numPr>
        <w:spacing w:before="0" w:beforeAutospacing="0" w:after="0" w:afterAutospacing="0" w:line="240" w:lineRule="atLeast"/>
        <w:ind w:left="567" w:hanging="284"/>
        <w:jc w:val="both"/>
        <w:rPr>
          <w:rFonts w:ascii="Arial" w:hAnsi="Arial" w:cs="Arial"/>
        </w:rPr>
      </w:pPr>
      <w:r w:rsidRPr="009F023A">
        <w:rPr>
          <w:rFonts w:ascii="Arial" w:hAnsi="Arial" w:cs="Arial"/>
        </w:rPr>
        <w:t>comprendere e interpretare testi scritti di diverse tipologie e generi (temi di attualità, storico-sociali, letterari o artistici), dimostrando di conoscerne le caratteristiche;</w:t>
      </w:r>
    </w:p>
    <w:p w:rsidR="009F023A" w:rsidRPr="009F023A" w:rsidRDefault="009F023A" w:rsidP="00994D9D">
      <w:pPr>
        <w:pStyle w:val="NormaleWeb"/>
        <w:numPr>
          <w:ilvl w:val="0"/>
          <w:numId w:val="9"/>
        </w:numPr>
        <w:spacing w:line="240" w:lineRule="atLeast"/>
        <w:ind w:left="567" w:hanging="284"/>
        <w:jc w:val="both"/>
        <w:rPr>
          <w:rFonts w:ascii="Arial" w:hAnsi="Arial" w:cs="Arial"/>
        </w:rPr>
      </w:pPr>
      <w:r w:rsidRPr="009F023A">
        <w:rPr>
          <w:rFonts w:ascii="Arial" w:hAnsi="Arial" w:cs="Arial"/>
        </w:rPr>
        <w:t>produrre testi scritti per riferire o descrivere o argomentare.</w:t>
      </w:r>
    </w:p>
    <w:p w:rsidR="009F023A" w:rsidRPr="009F023A" w:rsidRDefault="009F023A" w:rsidP="00994D9D">
      <w:pPr>
        <w:pStyle w:val="NormaleWeb"/>
        <w:numPr>
          <w:ilvl w:val="0"/>
          <w:numId w:val="10"/>
        </w:numPr>
        <w:spacing w:before="0" w:beforeAutospacing="0" w:after="0" w:afterAutospacing="0" w:line="240" w:lineRule="atLeast"/>
        <w:ind w:left="284" w:hanging="284"/>
        <w:jc w:val="both"/>
        <w:rPr>
          <w:rFonts w:ascii="Arial" w:hAnsi="Arial" w:cs="Arial"/>
        </w:rPr>
      </w:pPr>
      <w:r w:rsidRPr="009F023A">
        <w:rPr>
          <w:rFonts w:ascii="Arial" w:hAnsi="Arial" w:cs="Arial"/>
        </w:rPr>
        <w:t>La prova si articola in due parti:</w:t>
      </w:r>
    </w:p>
    <w:p w:rsidR="009F023A" w:rsidRPr="009F023A" w:rsidRDefault="009F023A" w:rsidP="00994D9D">
      <w:pPr>
        <w:pStyle w:val="NormaleWeb"/>
        <w:numPr>
          <w:ilvl w:val="0"/>
          <w:numId w:val="11"/>
        </w:numPr>
        <w:spacing w:before="0" w:beforeAutospacing="0" w:after="0" w:afterAutospacing="0" w:line="240" w:lineRule="atLeast"/>
        <w:ind w:left="714" w:hanging="357"/>
        <w:jc w:val="both"/>
        <w:rPr>
          <w:rFonts w:ascii="Arial" w:hAnsi="Arial" w:cs="Arial"/>
        </w:rPr>
      </w:pPr>
      <w:r w:rsidRPr="009F023A">
        <w:rPr>
          <w:rFonts w:ascii="Arial" w:hAnsi="Arial" w:cs="Arial"/>
        </w:rPr>
        <w:t xml:space="preserve">risposte a domande aperte o </w:t>
      </w:r>
      <w:r w:rsidR="003C1FBD">
        <w:rPr>
          <w:rFonts w:ascii="Arial" w:hAnsi="Arial" w:cs="Arial"/>
        </w:rPr>
        <w:t xml:space="preserve">anche </w:t>
      </w:r>
      <w:r w:rsidRPr="009F023A">
        <w:rPr>
          <w:rFonts w:ascii="Arial" w:hAnsi="Arial" w:cs="Arial"/>
        </w:rPr>
        <w:t>chiuse, relative al testo scelto dal candidato  fra quelli proposti;</w:t>
      </w:r>
    </w:p>
    <w:p w:rsidR="009F023A" w:rsidRPr="009F023A" w:rsidRDefault="009F023A" w:rsidP="00994D9D">
      <w:pPr>
        <w:pStyle w:val="NormaleWeb"/>
        <w:numPr>
          <w:ilvl w:val="0"/>
          <w:numId w:val="11"/>
        </w:numPr>
        <w:spacing w:before="0" w:beforeAutospacing="0" w:after="0" w:afterAutospacing="0" w:line="240" w:lineRule="atLeast"/>
        <w:jc w:val="both"/>
        <w:rPr>
          <w:rFonts w:ascii="Arial" w:hAnsi="Arial" w:cs="Arial"/>
        </w:rPr>
      </w:pPr>
      <w:r w:rsidRPr="009F023A">
        <w:rPr>
          <w:rFonts w:ascii="Arial" w:hAnsi="Arial" w:cs="Arial"/>
        </w:rPr>
        <w:t>redazione di un testo in forma di narrazione o descrizione o argomentazione afferente alla tematica trattata nel testo scelto (lunghezza massima 300 parole).</w:t>
      </w:r>
    </w:p>
    <w:p w:rsidR="009F023A" w:rsidRPr="00C4361F" w:rsidRDefault="009F023A" w:rsidP="009F023A">
      <w:pPr>
        <w:pStyle w:val="NormaleWeb"/>
        <w:spacing w:line="240" w:lineRule="atLeast"/>
        <w:jc w:val="both"/>
        <w:rPr>
          <w:rFonts w:ascii="Arial" w:hAnsi="Arial" w:cs="Arial"/>
          <w:b/>
        </w:rPr>
      </w:pPr>
      <w:r w:rsidRPr="00C4361F">
        <w:rPr>
          <w:rFonts w:ascii="Arial" w:hAnsi="Arial" w:cs="Arial"/>
          <w:b/>
        </w:rPr>
        <w:t>Licei Musicali e Coreutici</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Con riferimento alla sezione musicale la prova si svolge nelle due parti descritte successivamente.</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prima parte della prova, che ha la durata di un giorno, per massimo sei ore, ha ad oggetto una delle seguenti tipologie:</w:t>
      </w:r>
    </w:p>
    <w:p w:rsidR="009F023A" w:rsidRPr="009F023A" w:rsidRDefault="009F023A" w:rsidP="00994D9D">
      <w:pPr>
        <w:pStyle w:val="NormaleWeb"/>
        <w:numPr>
          <w:ilvl w:val="0"/>
          <w:numId w:val="12"/>
        </w:numPr>
        <w:spacing w:before="0" w:beforeAutospacing="0" w:after="0" w:afterAutospacing="0" w:line="240" w:lineRule="atLeast"/>
        <w:ind w:left="284" w:hanging="284"/>
        <w:jc w:val="both"/>
        <w:rPr>
          <w:rFonts w:ascii="Arial" w:hAnsi="Arial" w:cs="Arial"/>
        </w:rPr>
      </w:pPr>
      <w:r w:rsidRPr="009F023A">
        <w:rPr>
          <w:rFonts w:ascii="Arial" w:hAnsi="Arial" w:cs="Arial"/>
        </w:rPr>
        <w:t>analisi di una composizione, o di una sua parte significativa, della letteratura musicale classica, moderna o contemporanea con relativa contestualizzazione storica;</w:t>
      </w:r>
    </w:p>
    <w:p w:rsidR="009F023A" w:rsidRPr="009F023A" w:rsidRDefault="009F023A" w:rsidP="00994D9D">
      <w:pPr>
        <w:pStyle w:val="NormaleWeb"/>
        <w:numPr>
          <w:ilvl w:val="0"/>
          <w:numId w:val="12"/>
        </w:numPr>
        <w:spacing w:before="0" w:beforeAutospacing="0" w:after="0" w:afterAutospacing="0" w:line="240" w:lineRule="atLeast"/>
        <w:ind w:left="284" w:hanging="284"/>
        <w:jc w:val="both"/>
        <w:rPr>
          <w:rFonts w:ascii="Arial" w:hAnsi="Arial" w:cs="Arial"/>
        </w:rPr>
      </w:pPr>
      <w:r w:rsidRPr="009F023A">
        <w:rPr>
          <w:rFonts w:ascii="Arial" w:hAnsi="Arial" w:cs="Arial"/>
        </w:rPr>
        <w:t>composizione di un brano attraverso un basso dato con modulazione ai toni vicini o armonizzazione di una melodia tonale;</w:t>
      </w:r>
    </w:p>
    <w:p w:rsidR="009F023A" w:rsidRPr="009F023A" w:rsidRDefault="009F023A" w:rsidP="00994D9D">
      <w:pPr>
        <w:pStyle w:val="NormaleWeb"/>
        <w:numPr>
          <w:ilvl w:val="0"/>
          <w:numId w:val="12"/>
        </w:numPr>
        <w:spacing w:before="0" w:beforeAutospacing="0" w:after="0" w:afterAutospacing="0" w:line="240" w:lineRule="atLeast"/>
        <w:ind w:left="284" w:hanging="284"/>
        <w:jc w:val="both"/>
        <w:rPr>
          <w:rFonts w:ascii="Arial" w:hAnsi="Arial" w:cs="Arial"/>
        </w:rPr>
      </w:pPr>
      <w:r w:rsidRPr="009F023A">
        <w:rPr>
          <w:rFonts w:ascii="Arial" w:hAnsi="Arial" w:cs="Arial"/>
        </w:rPr>
        <w:t>realizzazione e descrizione di un percorso digitale del suono e dei materiali correlati allo scopo di produrre un brano musicale</w:t>
      </w:r>
      <w:r w:rsidR="003C1FBD">
        <w:rPr>
          <w:rFonts w:ascii="Arial" w:hAnsi="Arial" w:cs="Arial"/>
        </w:rPr>
        <w:t xml:space="preserve"> </w:t>
      </w:r>
      <w:r w:rsidRPr="009F023A">
        <w:rPr>
          <w:rFonts w:ascii="Arial" w:hAnsi="Arial" w:cs="Arial"/>
        </w:rPr>
        <w:t xml:space="preserve">o </w:t>
      </w:r>
      <w:r w:rsidR="003C1FBD">
        <w:rPr>
          <w:rFonts w:ascii="Arial" w:hAnsi="Arial" w:cs="Arial"/>
        </w:rPr>
        <w:t xml:space="preserve">anche </w:t>
      </w:r>
      <w:r w:rsidRPr="009F023A">
        <w:rPr>
          <w:rFonts w:ascii="Arial" w:hAnsi="Arial" w:cs="Arial"/>
        </w:rPr>
        <w:t>la sonorizzazione di un video;</w:t>
      </w:r>
    </w:p>
    <w:p w:rsidR="009F023A" w:rsidRPr="009F023A" w:rsidRDefault="009F023A" w:rsidP="00994D9D">
      <w:pPr>
        <w:pStyle w:val="NormaleWeb"/>
        <w:numPr>
          <w:ilvl w:val="0"/>
          <w:numId w:val="12"/>
        </w:numPr>
        <w:spacing w:before="0" w:beforeAutospacing="0" w:after="0" w:afterAutospacing="0" w:line="240" w:lineRule="atLeast"/>
        <w:ind w:left="284" w:hanging="284"/>
        <w:jc w:val="both"/>
        <w:rPr>
          <w:rFonts w:ascii="Arial" w:hAnsi="Arial" w:cs="Arial"/>
        </w:rPr>
      </w:pPr>
      <w:r w:rsidRPr="009F023A">
        <w:rPr>
          <w:rFonts w:ascii="Arial" w:hAnsi="Arial" w:cs="Arial"/>
        </w:rPr>
        <w:t>progettazione di un’applicazione musicale (Plug in) di produzione e trattamento del suono in un ambiente a oggetti contenente la parte di sintesi, di equalizzazione e di spazializzazione.</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seconda parte si svolge il giorno successivo e consiste nella prova di strumento.  Essa, della durata massima di venti minuti, prevede l’esecuzione e l’interpretazione di brani solistici o di musica d’insieme o tratti da un repertorio concertistico con riduzione pianistica.</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Con riferimento alla sezione coreutica la prova</w:t>
      </w:r>
      <w:r w:rsidR="00C4361F">
        <w:rPr>
          <w:rFonts w:ascii="Arial" w:hAnsi="Arial" w:cs="Arial"/>
        </w:rPr>
        <w:t xml:space="preserve"> </w:t>
      </w:r>
      <w:r w:rsidRPr="009F023A">
        <w:rPr>
          <w:rFonts w:ascii="Arial" w:hAnsi="Arial" w:cs="Arial"/>
        </w:rPr>
        <w:t>si svolge nelle due parti descritte successivamente.</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prima parte della prova ha per oggetto:</w:t>
      </w:r>
    </w:p>
    <w:p w:rsidR="009F023A" w:rsidRPr="009F023A" w:rsidRDefault="009F023A" w:rsidP="00994D9D">
      <w:pPr>
        <w:pStyle w:val="NormaleWeb"/>
        <w:numPr>
          <w:ilvl w:val="0"/>
          <w:numId w:val="13"/>
        </w:numPr>
        <w:spacing w:before="0" w:beforeAutospacing="0" w:after="0" w:afterAutospacing="0" w:line="240" w:lineRule="atLeast"/>
        <w:ind w:left="284" w:hanging="284"/>
        <w:jc w:val="both"/>
        <w:rPr>
          <w:rFonts w:ascii="Arial" w:hAnsi="Arial" w:cs="Arial"/>
        </w:rPr>
      </w:pPr>
      <w:r w:rsidRPr="009F023A">
        <w:rPr>
          <w:rFonts w:ascii="Arial" w:hAnsi="Arial" w:cs="Arial"/>
        </w:rPr>
        <w:t>l’esibizione collettiva, della durata massima di due ore, in cui tutti i candidati sono coinvolti su un tema riguardante gli ambiti della sezione classica e contemporanea definiti in allegato;</w:t>
      </w:r>
    </w:p>
    <w:p w:rsidR="009F023A" w:rsidRPr="009F023A" w:rsidRDefault="009F023A" w:rsidP="00994D9D">
      <w:pPr>
        <w:pStyle w:val="NormaleWeb"/>
        <w:numPr>
          <w:ilvl w:val="0"/>
          <w:numId w:val="13"/>
        </w:numPr>
        <w:spacing w:before="0" w:beforeAutospacing="0" w:after="0" w:afterAutospacing="0" w:line="240" w:lineRule="atLeast"/>
        <w:ind w:left="284" w:hanging="284"/>
        <w:jc w:val="both"/>
        <w:rPr>
          <w:rFonts w:ascii="Arial" w:hAnsi="Arial" w:cs="Arial"/>
        </w:rPr>
      </w:pPr>
      <w:r w:rsidRPr="009F023A">
        <w:rPr>
          <w:rFonts w:ascii="Arial" w:hAnsi="Arial" w:cs="Arial"/>
        </w:rPr>
        <w:lastRenderedPageBreak/>
        <w:t>la relazione accompagnatoria, della durata massima di quattro ore, redatta da ciascun candidato sulla base dell’analisi stilistica degli elementi tecnici dell’esibizione e svolta con gli opportuni riferimenti alla storia della danza.</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seconda parte si svolge il giorno successivo  e consiste nella  esibizione individuale. Essa, della durata massima di dieci minuti, prevede una variazione del repertorio classico nella sezione classica ovvero un brano del repertorio contemporaneo nella sezione contemporanea.</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Per entrambe le sezioni, la prima e la seconda parte della prova concorrono alla determinazione del punteggio.</w:t>
      </w:r>
    </w:p>
    <w:p w:rsidR="009F023A" w:rsidRPr="00C4361F" w:rsidRDefault="009F023A" w:rsidP="00090B56">
      <w:pPr>
        <w:pStyle w:val="NormaleWeb"/>
        <w:spacing w:before="480" w:beforeAutospacing="0" w:line="240" w:lineRule="atLeast"/>
        <w:jc w:val="both"/>
        <w:rPr>
          <w:rFonts w:ascii="Arial" w:hAnsi="Arial" w:cs="Arial"/>
          <w:b/>
        </w:rPr>
      </w:pPr>
      <w:r w:rsidRPr="00C4361F">
        <w:rPr>
          <w:rFonts w:ascii="Arial" w:hAnsi="Arial" w:cs="Arial"/>
          <w:b/>
        </w:rPr>
        <w:t>Istituti Tecnici</w:t>
      </w:r>
      <w:r w:rsidR="00090B56">
        <w:rPr>
          <w:rFonts w:ascii="Arial" w:hAnsi="Arial" w:cs="Arial"/>
          <w:b/>
        </w:rPr>
        <w:t xml:space="preserve"> -</w:t>
      </w:r>
      <w:r w:rsidR="002607A8">
        <w:rPr>
          <w:rFonts w:ascii="Arial" w:hAnsi="Arial" w:cs="Arial"/>
          <w:b/>
        </w:rPr>
        <w:t xml:space="preserve"> </w:t>
      </w:r>
      <w:r w:rsidR="00090B56">
        <w:rPr>
          <w:rFonts w:ascii="Arial" w:hAnsi="Arial" w:cs="Arial"/>
          <w:b/>
        </w:rPr>
        <w:t>S</w:t>
      </w:r>
      <w:r w:rsidR="00090B56" w:rsidRPr="00C4361F">
        <w:rPr>
          <w:rFonts w:ascii="Arial" w:hAnsi="Arial" w:cs="Arial"/>
          <w:b/>
        </w:rPr>
        <w:t>ettore economico</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La prova fa riferimento a situazioni operative in ambito economico-aziendale e richiede al candidato attività di analisi, scelta, decisione, individuazione e definizione di linee operative, individuazione di problemi e definizione motivata delle soluzioni, ricerca e produzione di documenti aziendali.</w:t>
      </w:r>
    </w:p>
    <w:p w:rsidR="009F023A" w:rsidRPr="009F023A" w:rsidRDefault="009F023A" w:rsidP="00C4361F">
      <w:pPr>
        <w:pStyle w:val="NormaleWeb"/>
        <w:spacing w:before="0" w:beforeAutospacing="0" w:after="0" w:afterAutospacing="0" w:line="240" w:lineRule="atLeast"/>
        <w:jc w:val="both"/>
        <w:rPr>
          <w:rFonts w:ascii="Arial" w:hAnsi="Arial" w:cs="Arial"/>
        </w:rPr>
      </w:pPr>
      <w:r w:rsidRPr="009F023A">
        <w:rPr>
          <w:rFonts w:ascii="Arial" w:hAnsi="Arial" w:cs="Arial"/>
        </w:rPr>
        <w:t xml:space="preserve">La prova consiste in una delle seguenti tipologie: </w:t>
      </w:r>
    </w:p>
    <w:p w:rsidR="009F023A" w:rsidRPr="009F023A" w:rsidRDefault="009F023A" w:rsidP="00994D9D">
      <w:pPr>
        <w:pStyle w:val="NormaleWeb"/>
        <w:numPr>
          <w:ilvl w:val="0"/>
          <w:numId w:val="14"/>
        </w:numPr>
        <w:spacing w:before="0" w:beforeAutospacing="0" w:after="0" w:afterAutospacing="0" w:line="240" w:lineRule="atLeast"/>
        <w:ind w:left="284" w:hanging="284"/>
        <w:jc w:val="both"/>
        <w:rPr>
          <w:rFonts w:ascii="Arial" w:hAnsi="Arial" w:cs="Arial"/>
        </w:rPr>
      </w:pPr>
      <w:r w:rsidRPr="009F023A">
        <w:rPr>
          <w:rFonts w:ascii="Arial" w:hAnsi="Arial" w:cs="Arial"/>
        </w:rPr>
        <w:t xml:space="preserve">analisi di testi e documenti economici attinenti al percorso di studio; </w:t>
      </w:r>
    </w:p>
    <w:p w:rsidR="009F023A" w:rsidRPr="009F023A" w:rsidRDefault="009F023A" w:rsidP="00994D9D">
      <w:pPr>
        <w:pStyle w:val="NormaleWeb"/>
        <w:numPr>
          <w:ilvl w:val="0"/>
          <w:numId w:val="14"/>
        </w:numPr>
        <w:spacing w:line="240" w:lineRule="atLeast"/>
        <w:ind w:left="284" w:hanging="284"/>
        <w:jc w:val="both"/>
        <w:rPr>
          <w:rFonts w:ascii="Arial" w:hAnsi="Arial" w:cs="Arial"/>
        </w:rPr>
      </w:pPr>
      <w:r w:rsidRPr="009F023A">
        <w:rPr>
          <w:rFonts w:ascii="Arial" w:hAnsi="Arial" w:cs="Arial"/>
        </w:rPr>
        <w:t>analisi di casi aziendali;</w:t>
      </w:r>
    </w:p>
    <w:p w:rsidR="009F023A" w:rsidRPr="009F023A" w:rsidRDefault="009F023A" w:rsidP="00994D9D">
      <w:pPr>
        <w:pStyle w:val="NormaleWeb"/>
        <w:numPr>
          <w:ilvl w:val="0"/>
          <w:numId w:val="14"/>
        </w:numPr>
        <w:spacing w:before="0" w:beforeAutospacing="0" w:after="0" w:afterAutospacing="0" w:line="240" w:lineRule="atLeast"/>
        <w:ind w:left="284" w:hanging="284"/>
        <w:jc w:val="both"/>
        <w:rPr>
          <w:rFonts w:ascii="Arial" w:hAnsi="Arial" w:cs="Arial"/>
        </w:rPr>
      </w:pPr>
      <w:r w:rsidRPr="009F023A">
        <w:rPr>
          <w:rFonts w:ascii="Arial" w:hAnsi="Arial" w:cs="Arial"/>
        </w:rPr>
        <w:t>simulazioni aziendali.</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La struttura della prova prevede una prima parte, che tutti i candidati sono tenuti a svolgere, seguita da una seconda parte costituita da quesiti tra i quali il candidato sceglierà sulla base del numero minimo indicato in calce al testo.</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Nel caso in cui la materia della seconda prova scritta sia la lingua inglese o la seconda lingua comunitaria, la prova si articola in due parti:</w:t>
      </w:r>
    </w:p>
    <w:p w:rsidR="009F023A" w:rsidRPr="009F023A" w:rsidRDefault="009F023A" w:rsidP="00994D9D">
      <w:pPr>
        <w:pStyle w:val="NormaleWeb"/>
        <w:numPr>
          <w:ilvl w:val="0"/>
          <w:numId w:val="15"/>
        </w:numPr>
        <w:spacing w:before="0" w:beforeAutospacing="0" w:after="0" w:afterAutospacing="0" w:line="240" w:lineRule="atLeast"/>
        <w:ind w:left="284" w:hanging="284"/>
        <w:jc w:val="both"/>
        <w:rPr>
          <w:rFonts w:ascii="Arial" w:hAnsi="Arial" w:cs="Arial"/>
        </w:rPr>
      </w:pPr>
      <w:r w:rsidRPr="009F023A">
        <w:rPr>
          <w:rFonts w:ascii="Arial" w:hAnsi="Arial" w:cs="Arial"/>
        </w:rPr>
        <w:t xml:space="preserve">comprensione e analisi di testi scritti, continui o </w:t>
      </w:r>
      <w:r w:rsidR="00090B56">
        <w:rPr>
          <w:rFonts w:ascii="Arial" w:hAnsi="Arial" w:cs="Arial"/>
        </w:rPr>
        <w:t xml:space="preserve">anche </w:t>
      </w:r>
      <w:r w:rsidRPr="009F023A">
        <w:rPr>
          <w:rFonts w:ascii="Arial" w:hAnsi="Arial" w:cs="Arial"/>
        </w:rPr>
        <w:t xml:space="preserve">non continui, relativi al contesto  del percorso di studio, con risposte a domande aperte o </w:t>
      </w:r>
      <w:r w:rsidR="00C73142">
        <w:rPr>
          <w:rFonts w:ascii="Arial" w:hAnsi="Arial" w:cs="Arial"/>
        </w:rPr>
        <w:t xml:space="preserve">anche </w:t>
      </w:r>
      <w:r w:rsidRPr="009F023A">
        <w:rPr>
          <w:rFonts w:ascii="Arial" w:hAnsi="Arial" w:cs="Arial"/>
        </w:rPr>
        <w:t>chiuse;</w:t>
      </w:r>
    </w:p>
    <w:p w:rsidR="009F023A" w:rsidRPr="009F023A" w:rsidRDefault="009F023A" w:rsidP="00994D9D">
      <w:pPr>
        <w:pStyle w:val="NormaleWeb"/>
        <w:numPr>
          <w:ilvl w:val="0"/>
          <w:numId w:val="15"/>
        </w:numPr>
        <w:spacing w:line="240" w:lineRule="atLeast"/>
        <w:ind w:left="284" w:hanging="284"/>
        <w:jc w:val="both"/>
        <w:rPr>
          <w:rFonts w:ascii="Arial" w:hAnsi="Arial" w:cs="Arial"/>
        </w:rPr>
      </w:pPr>
      <w:r w:rsidRPr="009F023A">
        <w:rPr>
          <w:rFonts w:ascii="Arial" w:hAnsi="Arial" w:cs="Arial"/>
        </w:rPr>
        <w:t>elaborazione di un testo scritto, sulla base della documentazione fornita, riguardante esperienze, processi e situazioni  relativi al settore di indirizzo.</w:t>
      </w:r>
    </w:p>
    <w:p w:rsidR="009F023A" w:rsidRPr="00F97B88" w:rsidRDefault="009F023A" w:rsidP="009F023A">
      <w:pPr>
        <w:pStyle w:val="NormaleWeb"/>
        <w:spacing w:line="240" w:lineRule="atLeast"/>
        <w:jc w:val="both"/>
        <w:rPr>
          <w:rFonts w:ascii="Arial" w:hAnsi="Arial" w:cs="Arial"/>
          <w:b/>
        </w:rPr>
      </w:pPr>
      <w:r w:rsidRPr="00F97B88">
        <w:rPr>
          <w:rFonts w:ascii="Arial" w:hAnsi="Arial" w:cs="Arial"/>
          <w:b/>
        </w:rPr>
        <w:t>Istituti Tecnici</w:t>
      </w:r>
      <w:r w:rsidR="00C73142">
        <w:rPr>
          <w:rFonts w:ascii="Arial" w:hAnsi="Arial" w:cs="Arial"/>
          <w:b/>
        </w:rPr>
        <w:t xml:space="preserve"> - S</w:t>
      </w:r>
      <w:r w:rsidR="00C73142" w:rsidRPr="00F97B88">
        <w:rPr>
          <w:rFonts w:ascii="Arial" w:hAnsi="Arial" w:cs="Arial"/>
          <w:b/>
        </w:rPr>
        <w:t>ettore tecnologico</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La prova fa riferimento a situazioni operative in ambito tecnologico-aziendale e richiede al candidato attività di analisi tecnologico–tecniche, scelta, decisione su processi produttivi, ideazione, progettazione e dimensionamento di prodotti, individuazione di soluzioni e problematiche organizzative e gestionali.</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 xml:space="preserve">La prova consiste in una delle seguenti tipologie: </w:t>
      </w:r>
    </w:p>
    <w:p w:rsidR="009F023A" w:rsidRPr="009F023A" w:rsidRDefault="009F023A" w:rsidP="00994D9D">
      <w:pPr>
        <w:pStyle w:val="NormaleWeb"/>
        <w:numPr>
          <w:ilvl w:val="0"/>
          <w:numId w:val="16"/>
        </w:numPr>
        <w:spacing w:before="0" w:beforeAutospacing="0" w:after="0" w:afterAutospacing="0" w:line="240" w:lineRule="atLeast"/>
        <w:ind w:left="284" w:hanging="284"/>
        <w:jc w:val="both"/>
        <w:rPr>
          <w:rFonts w:ascii="Arial" w:hAnsi="Arial" w:cs="Arial"/>
        </w:rPr>
      </w:pPr>
      <w:r w:rsidRPr="009F023A">
        <w:rPr>
          <w:rFonts w:ascii="Arial" w:hAnsi="Arial" w:cs="Arial"/>
        </w:rPr>
        <w:t>analisi di problemi tecnologico-tecnici partendo da prove di laboratorio su materiali, semilavorati, prodotti finiti;</w:t>
      </w:r>
    </w:p>
    <w:p w:rsidR="009F023A" w:rsidRPr="009F023A" w:rsidRDefault="009F023A" w:rsidP="00994D9D">
      <w:pPr>
        <w:pStyle w:val="NormaleWeb"/>
        <w:numPr>
          <w:ilvl w:val="0"/>
          <w:numId w:val="16"/>
        </w:numPr>
        <w:spacing w:line="240" w:lineRule="atLeast"/>
        <w:ind w:left="284" w:hanging="284"/>
        <w:jc w:val="both"/>
        <w:rPr>
          <w:rFonts w:ascii="Arial" w:hAnsi="Arial" w:cs="Arial"/>
        </w:rPr>
      </w:pPr>
      <w:r w:rsidRPr="009F023A">
        <w:rPr>
          <w:rFonts w:ascii="Arial" w:hAnsi="Arial" w:cs="Arial"/>
        </w:rPr>
        <w:t>analisi di caratteristiche di macchine e apparecchiature partendo da prove di verifica e collaudo;</w:t>
      </w:r>
    </w:p>
    <w:p w:rsidR="009F023A" w:rsidRPr="009F023A" w:rsidRDefault="009F023A" w:rsidP="00994D9D">
      <w:pPr>
        <w:pStyle w:val="NormaleWeb"/>
        <w:numPr>
          <w:ilvl w:val="0"/>
          <w:numId w:val="16"/>
        </w:numPr>
        <w:spacing w:line="240" w:lineRule="atLeast"/>
        <w:ind w:left="284" w:hanging="284"/>
        <w:jc w:val="both"/>
        <w:rPr>
          <w:rFonts w:ascii="Arial" w:hAnsi="Arial" w:cs="Arial"/>
        </w:rPr>
      </w:pPr>
      <w:r w:rsidRPr="009F023A">
        <w:rPr>
          <w:rFonts w:ascii="Arial" w:hAnsi="Arial" w:cs="Arial"/>
        </w:rPr>
        <w:t xml:space="preserve">ideazione e progettazione di componenti e prodotti delle diverse filiere; </w:t>
      </w:r>
    </w:p>
    <w:p w:rsidR="009F023A" w:rsidRPr="009F023A" w:rsidRDefault="009F023A" w:rsidP="00994D9D">
      <w:pPr>
        <w:pStyle w:val="NormaleWeb"/>
        <w:numPr>
          <w:ilvl w:val="0"/>
          <w:numId w:val="16"/>
        </w:numPr>
        <w:spacing w:line="240" w:lineRule="atLeast"/>
        <w:ind w:left="284" w:hanging="284"/>
        <w:jc w:val="both"/>
        <w:rPr>
          <w:rFonts w:ascii="Arial" w:hAnsi="Arial" w:cs="Arial"/>
        </w:rPr>
      </w:pPr>
      <w:r w:rsidRPr="009F023A">
        <w:rPr>
          <w:rFonts w:ascii="Arial" w:hAnsi="Arial" w:cs="Arial"/>
        </w:rPr>
        <w:t xml:space="preserve">analisi di processi tecnologici di produzione, gestione e controllo di qualità dei processi produttivi; </w:t>
      </w:r>
    </w:p>
    <w:p w:rsidR="009F023A" w:rsidRPr="009F023A" w:rsidRDefault="009F023A" w:rsidP="00994D9D">
      <w:pPr>
        <w:pStyle w:val="NormaleWeb"/>
        <w:numPr>
          <w:ilvl w:val="0"/>
          <w:numId w:val="16"/>
        </w:numPr>
        <w:spacing w:line="240" w:lineRule="atLeast"/>
        <w:ind w:left="284" w:hanging="284"/>
        <w:jc w:val="both"/>
        <w:rPr>
          <w:rFonts w:ascii="Arial" w:hAnsi="Arial" w:cs="Arial"/>
        </w:rPr>
      </w:pPr>
      <w:r w:rsidRPr="009F023A">
        <w:rPr>
          <w:rFonts w:ascii="Arial" w:hAnsi="Arial" w:cs="Arial"/>
        </w:rPr>
        <w:t>sviluppo di strumenti per l’implementazione di soluzioni a problemi organizzativi e gestionali dei processi produttivi;</w:t>
      </w:r>
    </w:p>
    <w:p w:rsidR="009F023A" w:rsidRPr="009F023A" w:rsidRDefault="009F023A" w:rsidP="00994D9D">
      <w:pPr>
        <w:pStyle w:val="NormaleWeb"/>
        <w:numPr>
          <w:ilvl w:val="0"/>
          <w:numId w:val="16"/>
        </w:numPr>
        <w:spacing w:before="0" w:beforeAutospacing="0" w:after="0" w:afterAutospacing="0" w:line="240" w:lineRule="atLeast"/>
        <w:ind w:left="284" w:hanging="284"/>
        <w:jc w:val="both"/>
        <w:rPr>
          <w:rFonts w:ascii="Arial" w:hAnsi="Arial" w:cs="Arial"/>
        </w:rPr>
      </w:pPr>
      <w:r w:rsidRPr="009F023A">
        <w:rPr>
          <w:rFonts w:ascii="Arial" w:hAnsi="Arial" w:cs="Arial"/>
        </w:rPr>
        <w:t>gestione di attività produttive e del territorio nel rispetto e tutela dell’ambiente.</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lastRenderedPageBreak/>
        <w:t>La struttura della prova prevede una prima parte che tutti i candidati sono tenuti a svolgere, seguita da una seconda parte costituita da quesiti tra i quali il candidato sceglierà sulla base del numero minimo indicato in calce al testo.</w:t>
      </w:r>
    </w:p>
    <w:p w:rsidR="009F023A" w:rsidRPr="00F97B88" w:rsidRDefault="009F023A" w:rsidP="00C73142">
      <w:pPr>
        <w:pStyle w:val="NormaleWeb"/>
        <w:spacing w:before="480" w:beforeAutospacing="0" w:line="240" w:lineRule="atLeast"/>
        <w:jc w:val="both"/>
        <w:rPr>
          <w:rFonts w:ascii="Arial" w:hAnsi="Arial" w:cs="Arial"/>
          <w:b/>
        </w:rPr>
      </w:pPr>
      <w:r w:rsidRPr="00F97B88">
        <w:rPr>
          <w:rFonts w:ascii="Arial" w:hAnsi="Arial" w:cs="Arial"/>
          <w:b/>
        </w:rPr>
        <w:t>Istituti Professionali</w:t>
      </w:r>
      <w:r w:rsidR="00C73142">
        <w:rPr>
          <w:rFonts w:ascii="Arial" w:hAnsi="Arial" w:cs="Arial"/>
          <w:b/>
        </w:rPr>
        <w:t xml:space="preserve"> - S</w:t>
      </w:r>
      <w:r w:rsidR="00C73142" w:rsidRPr="00F97B88">
        <w:rPr>
          <w:rFonts w:ascii="Arial" w:hAnsi="Arial" w:cs="Arial"/>
          <w:b/>
        </w:rPr>
        <w:t>ettore servizi</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 xml:space="preserve">La prova fa riferimento a situazioni operative della filiera di servizio  e richiede al candidato attività di analisi, scelta, decisione sullo svolgimento dei processi produttivi e dei servizi. </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La prova ha ad oggetto una delle seguenti tipologie:</w:t>
      </w:r>
    </w:p>
    <w:p w:rsidR="009F023A" w:rsidRPr="009F023A" w:rsidRDefault="009F023A" w:rsidP="00994D9D">
      <w:pPr>
        <w:pStyle w:val="NormaleWeb"/>
        <w:numPr>
          <w:ilvl w:val="0"/>
          <w:numId w:val="17"/>
        </w:numPr>
        <w:spacing w:before="0" w:beforeAutospacing="0" w:after="0" w:afterAutospacing="0" w:line="240" w:lineRule="atLeast"/>
        <w:ind w:left="284" w:hanging="284"/>
        <w:jc w:val="both"/>
        <w:rPr>
          <w:rFonts w:ascii="Arial" w:hAnsi="Arial" w:cs="Arial"/>
        </w:rPr>
      </w:pPr>
      <w:r w:rsidRPr="009F023A">
        <w:rPr>
          <w:rFonts w:ascii="Arial" w:hAnsi="Arial" w:cs="Arial"/>
        </w:rPr>
        <w:t>definizione, analisi ed elaborazione di un tema relativo al percorso professionale anche sulla base di documenti, tabelle e dati;</w:t>
      </w:r>
    </w:p>
    <w:p w:rsidR="009F023A" w:rsidRPr="009F023A" w:rsidRDefault="009F023A" w:rsidP="00994D9D">
      <w:pPr>
        <w:pStyle w:val="NormaleWeb"/>
        <w:numPr>
          <w:ilvl w:val="0"/>
          <w:numId w:val="17"/>
        </w:numPr>
        <w:spacing w:line="240" w:lineRule="atLeast"/>
        <w:ind w:left="284" w:hanging="284"/>
        <w:jc w:val="both"/>
        <w:rPr>
          <w:rFonts w:ascii="Arial" w:hAnsi="Arial" w:cs="Arial"/>
        </w:rPr>
      </w:pPr>
      <w:r w:rsidRPr="009F023A">
        <w:rPr>
          <w:rFonts w:ascii="Arial" w:hAnsi="Arial" w:cs="Arial"/>
        </w:rPr>
        <w:t>analisi e soluzione di problematiche della propria area professionale (caso aziendale);</w:t>
      </w:r>
    </w:p>
    <w:p w:rsidR="009F023A" w:rsidRPr="009F023A" w:rsidRDefault="009F023A" w:rsidP="00994D9D">
      <w:pPr>
        <w:pStyle w:val="NormaleWeb"/>
        <w:numPr>
          <w:ilvl w:val="0"/>
          <w:numId w:val="17"/>
        </w:numPr>
        <w:spacing w:line="240" w:lineRule="atLeast"/>
        <w:ind w:left="284" w:hanging="284"/>
        <w:jc w:val="both"/>
        <w:rPr>
          <w:rFonts w:ascii="Arial" w:hAnsi="Arial" w:cs="Arial"/>
        </w:rPr>
      </w:pPr>
      <w:r w:rsidRPr="009F023A">
        <w:rPr>
          <w:rFonts w:ascii="Arial" w:hAnsi="Arial" w:cs="Arial"/>
        </w:rPr>
        <w:t>individuazione e predisposizione delle fasi per la realizzazione di un prodotto o</w:t>
      </w:r>
      <w:r w:rsidR="00DD487B">
        <w:rPr>
          <w:rFonts w:ascii="Arial" w:hAnsi="Arial" w:cs="Arial"/>
        </w:rPr>
        <w:t xml:space="preserve"> anche</w:t>
      </w:r>
      <w:r w:rsidRPr="009F023A">
        <w:rPr>
          <w:rFonts w:ascii="Arial" w:hAnsi="Arial" w:cs="Arial"/>
        </w:rPr>
        <w:t xml:space="preserve"> di un servizio;</w:t>
      </w:r>
    </w:p>
    <w:p w:rsidR="009F023A" w:rsidRPr="009F023A" w:rsidRDefault="009F023A" w:rsidP="00994D9D">
      <w:pPr>
        <w:pStyle w:val="NormaleWeb"/>
        <w:numPr>
          <w:ilvl w:val="0"/>
          <w:numId w:val="17"/>
        </w:numPr>
        <w:spacing w:before="0" w:beforeAutospacing="0" w:after="0" w:afterAutospacing="0" w:line="240" w:lineRule="atLeast"/>
        <w:ind w:left="284" w:hanging="284"/>
        <w:jc w:val="both"/>
        <w:rPr>
          <w:rFonts w:ascii="Arial" w:hAnsi="Arial" w:cs="Arial"/>
        </w:rPr>
      </w:pPr>
      <w:r w:rsidRPr="009F023A">
        <w:rPr>
          <w:rFonts w:ascii="Arial" w:hAnsi="Arial" w:cs="Arial"/>
        </w:rPr>
        <w:t>individuazione di modalità e tecniche di commercializzazione dei prodotti e dei servizi.</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La struttura della prova prevede una prima parte che tutti i candidati sono tenuti a svolgere, seguita da una seconda parte costituita da quesiti tra i quali il candidato sceglierà sulla base del numero minimo indicato in calce al testo.</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Nel caso in cui, con riguardo al settore Servizi per l’Enogastronomia e l’ospitalità alberghiera- Articolazione Accoglienza turistica, la materia della seconda prova scritta sia la lingua inglese o la seconda lingua straniera, la prova si articola in due parti:</w:t>
      </w:r>
    </w:p>
    <w:p w:rsidR="009F023A" w:rsidRPr="009F023A" w:rsidRDefault="009F023A" w:rsidP="00994D9D">
      <w:pPr>
        <w:pStyle w:val="NormaleWeb"/>
        <w:numPr>
          <w:ilvl w:val="0"/>
          <w:numId w:val="18"/>
        </w:numPr>
        <w:spacing w:line="240" w:lineRule="atLeast"/>
        <w:ind w:left="284" w:hanging="284"/>
        <w:jc w:val="both"/>
        <w:rPr>
          <w:rFonts w:ascii="Arial" w:hAnsi="Arial" w:cs="Arial"/>
        </w:rPr>
      </w:pPr>
      <w:r w:rsidRPr="009F023A">
        <w:rPr>
          <w:rFonts w:ascii="Arial" w:hAnsi="Arial" w:cs="Arial"/>
        </w:rPr>
        <w:t xml:space="preserve">comprensione e analisi di testi scritti, continui o </w:t>
      </w:r>
      <w:r w:rsidR="005D3136">
        <w:rPr>
          <w:rFonts w:ascii="Arial" w:hAnsi="Arial" w:cs="Arial"/>
        </w:rPr>
        <w:t xml:space="preserve">anche </w:t>
      </w:r>
      <w:r w:rsidRPr="009F023A">
        <w:rPr>
          <w:rFonts w:ascii="Arial" w:hAnsi="Arial" w:cs="Arial"/>
        </w:rPr>
        <w:t xml:space="preserve">non continui, relativi al contesto del percorso di studio, con risposte a domande aperte o </w:t>
      </w:r>
      <w:r w:rsidR="005D3136">
        <w:rPr>
          <w:rFonts w:ascii="Arial" w:hAnsi="Arial" w:cs="Arial"/>
        </w:rPr>
        <w:t xml:space="preserve">anche </w:t>
      </w:r>
      <w:r w:rsidRPr="009F023A">
        <w:rPr>
          <w:rFonts w:ascii="Arial" w:hAnsi="Arial" w:cs="Arial"/>
        </w:rPr>
        <w:t>chiuse;</w:t>
      </w:r>
    </w:p>
    <w:p w:rsidR="009F023A" w:rsidRPr="009F023A" w:rsidRDefault="009F023A" w:rsidP="00994D9D">
      <w:pPr>
        <w:pStyle w:val="NormaleWeb"/>
        <w:numPr>
          <w:ilvl w:val="0"/>
          <w:numId w:val="18"/>
        </w:numPr>
        <w:spacing w:line="240" w:lineRule="atLeast"/>
        <w:ind w:left="284" w:hanging="284"/>
        <w:jc w:val="both"/>
        <w:rPr>
          <w:rFonts w:ascii="Arial" w:hAnsi="Arial" w:cs="Arial"/>
        </w:rPr>
      </w:pPr>
      <w:r w:rsidRPr="009F023A">
        <w:rPr>
          <w:rFonts w:ascii="Arial" w:hAnsi="Arial" w:cs="Arial"/>
        </w:rPr>
        <w:t>elaborazione di un testo scritto, sulla base della documentazione fornita, riguardante esperienze, processi e situazioni relative al settore di indirizzo.</w:t>
      </w:r>
    </w:p>
    <w:p w:rsidR="009F023A" w:rsidRPr="00F97B88" w:rsidRDefault="009F023A" w:rsidP="005D3136">
      <w:pPr>
        <w:pStyle w:val="NormaleWeb"/>
        <w:spacing w:before="480" w:beforeAutospacing="0" w:line="240" w:lineRule="atLeast"/>
        <w:jc w:val="both"/>
        <w:rPr>
          <w:rFonts w:ascii="Arial" w:hAnsi="Arial" w:cs="Arial"/>
          <w:b/>
        </w:rPr>
      </w:pPr>
      <w:r w:rsidRPr="00F97B88">
        <w:rPr>
          <w:rFonts w:ascii="Arial" w:hAnsi="Arial" w:cs="Arial"/>
          <w:b/>
        </w:rPr>
        <w:t>Istituti Professionali</w:t>
      </w:r>
      <w:r w:rsidR="005D3136">
        <w:rPr>
          <w:rFonts w:ascii="Arial" w:hAnsi="Arial" w:cs="Arial"/>
          <w:b/>
        </w:rPr>
        <w:t xml:space="preserve"> - S</w:t>
      </w:r>
      <w:r w:rsidR="005D3136" w:rsidRPr="00F97B88">
        <w:rPr>
          <w:rFonts w:ascii="Arial" w:hAnsi="Arial" w:cs="Arial"/>
          <w:b/>
        </w:rPr>
        <w:t>ettore industria e artigianato</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 xml:space="preserve">La prova fa riferimento a situazioni operative, professionalmente rilevanti, nell’ambito della filiera industriale o artigianale di interesse e richiede al candidato attività di analisi, scelta, decisione sullo svolgimento dei processi produttivi e dei servizi. </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t>La prova ha ad oggetto una delle seguenti tipologie:</w:t>
      </w:r>
    </w:p>
    <w:p w:rsidR="009F023A" w:rsidRPr="009F023A" w:rsidRDefault="009F023A" w:rsidP="00994D9D">
      <w:pPr>
        <w:pStyle w:val="NormaleWeb"/>
        <w:numPr>
          <w:ilvl w:val="0"/>
          <w:numId w:val="19"/>
        </w:numPr>
        <w:spacing w:before="0" w:beforeAutospacing="0" w:after="0" w:afterAutospacing="0" w:line="240" w:lineRule="atLeast"/>
        <w:ind w:left="284" w:hanging="284"/>
        <w:jc w:val="both"/>
        <w:rPr>
          <w:rFonts w:ascii="Arial" w:hAnsi="Arial" w:cs="Arial"/>
        </w:rPr>
      </w:pPr>
      <w:r w:rsidRPr="009F023A">
        <w:rPr>
          <w:rFonts w:ascii="Arial" w:hAnsi="Arial" w:cs="Arial"/>
        </w:rPr>
        <w:t xml:space="preserve">analisi e problemi tecnici relativi alle materie prime, ai materiali e ai dispositivi del settore di riferimento; </w:t>
      </w:r>
    </w:p>
    <w:p w:rsidR="009F023A" w:rsidRPr="009F023A" w:rsidRDefault="009F023A" w:rsidP="00994D9D">
      <w:pPr>
        <w:pStyle w:val="NormaleWeb"/>
        <w:numPr>
          <w:ilvl w:val="0"/>
          <w:numId w:val="19"/>
        </w:numPr>
        <w:spacing w:line="240" w:lineRule="atLeast"/>
        <w:ind w:left="284" w:hanging="284"/>
        <w:jc w:val="both"/>
        <w:rPr>
          <w:rFonts w:ascii="Arial" w:hAnsi="Arial" w:cs="Arial"/>
        </w:rPr>
      </w:pPr>
      <w:r w:rsidRPr="009F023A">
        <w:rPr>
          <w:rFonts w:ascii="Arial" w:hAnsi="Arial" w:cs="Arial"/>
        </w:rPr>
        <w:t>diagnosi nella predisposizione, conduzione e mantenimento in efficienza di macchine, impianti e attrezzature;</w:t>
      </w:r>
    </w:p>
    <w:p w:rsidR="009F023A" w:rsidRPr="009F023A" w:rsidRDefault="009F023A" w:rsidP="00994D9D">
      <w:pPr>
        <w:pStyle w:val="NormaleWeb"/>
        <w:numPr>
          <w:ilvl w:val="0"/>
          <w:numId w:val="19"/>
        </w:numPr>
        <w:spacing w:line="240" w:lineRule="atLeast"/>
        <w:ind w:left="284" w:hanging="284"/>
        <w:jc w:val="both"/>
        <w:rPr>
          <w:rFonts w:ascii="Arial" w:hAnsi="Arial" w:cs="Arial"/>
        </w:rPr>
      </w:pPr>
      <w:r w:rsidRPr="009F023A">
        <w:rPr>
          <w:rFonts w:ascii="Arial" w:hAnsi="Arial" w:cs="Arial"/>
        </w:rPr>
        <w:t>organizzazione dei servizi tecnici nel rispetto delle normative sulla sicurezza personale e ambientale;</w:t>
      </w:r>
    </w:p>
    <w:p w:rsidR="009F023A" w:rsidRPr="009F023A" w:rsidRDefault="009F023A" w:rsidP="00994D9D">
      <w:pPr>
        <w:pStyle w:val="NormaleWeb"/>
        <w:numPr>
          <w:ilvl w:val="0"/>
          <w:numId w:val="19"/>
        </w:numPr>
        <w:spacing w:line="240" w:lineRule="atLeast"/>
        <w:ind w:left="284" w:hanging="284"/>
        <w:jc w:val="both"/>
        <w:rPr>
          <w:rFonts w:ascii="Arial" w:hAnsi="Arial" w:cs="Arial"/>
        </w:rPr>
      </w:pPr>
      <w:r w:rsidRPr="009F023A">
        <w:rPr>
          <w:rFonts w:ascii="Arial" w:hAnsi="Arial" w:cs="Arial"/>
        </w:rPr>
        <w:t>individuazione e predisposizione delle fasi per la realizzazione di un prodotto artigianale o industriale;</w:t>
      </w:r>
    </w:p>
    <w:p w:rsidR="009F023A" w:rsidRPr="009F023A" w:rsidRDefault="009F023A" w:rsidP="00994D9D">
      <w:pPr>
        <w:pStyle w:val="NormaleWeb"/>
        <w:numPr>
          <w:ilvl w:val="0"/>
          <w:numId w:val="19"/>
        </w:numPr>
        <w:spacing w:before="0" w:beforeAutospacing="0" w:after="0" w:afterAutospacing="0" w:line="240" w:lineRule="atLeast"/>
        <w:ind w:left="284" w:hanging="284"/>
        <w:jc w:val="both"/>
        <w:rPr>
          <w:rFonts w:ascii="Arial" w:hAnsi="Arial" w:cs="Arial"/>
        </w:rPr>
      </w:pPr>
      <w:r w:rsidRPr="009F023A">
        <w:rPr>
          <w:rFonts w:ascii="Arial" w:hAnsi="Arial" w:cs="Arial"/>
        </w:rPr>
        <w:t xml:space="preserve">individuazione di modalità e tecniche di commercializzazione dei prodotti o </w:t>
      </w:r>
      <w:r w:rsidR="005D3136">
        <w:rPr>
          <w:rFonts w:ascii="Arial" w:hAnsi="Arial" w:cs="Arial"/>
        </w:rPr>
        <w:t xml:space="preserve">anche </w:t>
      </w:r>
      <w:r w:rsidRPr="009F023A">
        <w:rPr>
          <w:rFonts w:ascii="Arial" w:hAnsi="Arial" w:cs="Arial"/>
        </w:rPr>
        <w:t>dei servizi.</w:t>
      </w:r>
    </w:p>
    <w:p w:rsidR="009F023A" w:rsidRPr="009F023A" w:rsidRDefault="009F023A" w:rsidP="00F97B88">
      <w:pPr>
        <w:pStyle w:val="NormaleWeb"/>
        <w:spacing w:before="0" w:beforeAutospacing="0" w:after="0" w:afterAutospacing="0" w:line="240" w:lineRule="atLeast"/>
        <w:jc w:val="both"/>
        <w:rPr>
          <w:rFonts w:ascii="Arial" w:hAnsi="Arial" w:cs="Arial"/>
        </w:rPr>
      </w:pPr>
      <w:r w:rsidRPr="009F023A">
        <w:rPr>
          <w:rFonts w:ascii="Arial" w:hAnsi="Arial" w:cs="Arial"/>
        </w:rPr>
        <w:lastRenderedPageBreak/>
        <w:t>La struttura della prova prevede una prima parte che tutti i candidati sono tenuti a svolgere, seguita da una seconda parte costituita da quesiti tra i quali il candidato sceglierà sulla base del numero minimo indicato in calce al testo.</w:t>
      </w:r>
    </w:p>
    <w:p w:rsidR="009F023A" w:rsidRPr="00F97B88" w:rsidRDefault="009F023A" w:rsidP="00F97B88">
      <w:pPr>
        <w:pStyle w:val="NormaleWeb"/>
        <w:spacing w:before="480" w:beforeAutospacing="0" w:line="240" w:lineRule="atLeast"/>
        <w:jc w:val="both"/>
        <w:rPr>
          <w:rFonts w:ascii="Arial" w:hAnsi="Arial" w:cs="Arial"/>
          <w:b/>
        </w:rPr>
      </w:pPr>
      <w:r w:rsidRPr="00F97B88">
        <w:rPr>
          <w:rFonts w:ascii="Arial" w:hAnsi="Arial" w:cs="Arial"/>
          <w:b/>
        </w:rPr>
        <w:t xml:space="preserve">Titoli di studio </w:t>
      </w:r>
    </w:p>
    <w:p w:rsidR="009F023A" w:rsidRPr="009F023A" w:rsidRDefault="009F023A" w:rsidP="009F023A">
      <w:pPr>
        <w:pStyle w:val="NormaleWeb"/>
        <w:spacing w:line="240" w:lineRule="atLeast"/>
        <w:jc w:val="both"/>
        <w:rPr>
          <w:rFonts w:ascii="Arial" w:hAnsi="Arial" w:cs="Arial"/>
        </w:rPr>
      </w:pPr>
      <w:r w:rsidRPr="009F023A">
        <w:rPr>
          <w:rFonts w:ascii="Arial" w:hAnsi="Arial" w:cs="Arial"/>
        </w:rPr>
        <w:t xml:space="preserve">I titoli di studio del nuovo ordinamento dell’istruzione secondaria di secondo grado, vengono individuati e indicati nell’allegata tabella D, che costituisce parte integrante del </w:t>
      </w:r>
      <w:r w:rsidR="00CA0C15">
        <w:rPr>
          <w:rFonts w:ascii="Arial" w:hAnsi="Arial" w:cs="Arial"/>
        </w:rPr>
        <w:t>Regolamento</w:t>
      </w:r>
      <w:r w:rsidRPr="009F023A">
        <w:rPr>
          <w:rFonts w:ascii="Arial" w:hAnsi="Arial" w:cs="Arial"/>
        </w:rPr>
        <w:t>.</w:t>
      </w:r>
    </w:p>
    <w:p w:rsidR="009F023A" w:rsidRPr="00940C44" w:rsidRDefault="00F960D7" w:rsidP="00F960D7">
      <w:pPr>
        <w:pStyle w:val="NormaleWeb"/>
        <w:spacing w:before="240" w:beforeAutospacing="0" w:after="0" w:afterAutospacing="0" w:line="240" w:lineRule="atLeast"/>
        <w:jc w:val="center"/>
        <w:rPr>
          <w:rFonts w:ascii="Arial" w:hAnsi="Arial" w:cs="Arial"/>
        </w:rPr>
      </w:pPr>
      <w:r>
        <w:rPr>
          <w:rFonts w:ascii="Arial" w:hAnsi="Arial" w:cs="Arial"/>
        </w:rPr>
        <w:t xml:space="preserve">PER </w:t>
      </w:r>
      <w:r w:rsidR="009F023A" w:rsidRPr="00940C44">
        <w:rPr>
          <w:rFonts w:ascii="Arial" w:hAnsi="Arial" w:cs="Arial"/>
        </w:rPr>
        <w:t>IL DIRETTORE GENERALE</w:t>
      </w:r>
    </w:p>
    <w:p w:rsidR="009F023A" w:rsidRDefault="009F023A" w:rsidP="00F960D7">
      <w:pPr>
        <w:pStyle w:val="NormaleWeb"/>
        <w:spacing w:before="0" w:beforeAutospacing="0" w:after="0" w:afterAutospacing="0" w:line="240" w:lineRule="atLeast"/>
        <w:jc w:val="center"/>
        <w:rPr>
          <w:rFonts w:ascii="Arial" w:hAnsi="Arial" w:cs="Arial"/>
        </w:rPr>
      </w:pPr>
      <w:r w:rsidRPr="00940C44">
        <w:rPr>
          <w:rFonts w:ascii="Arial" w:hAnsi="Arial" w:cs="Arial"/>
        </w:rPr>
        <w:t>Carmela Palumbo</w:t>
      </w:r>
    </w:p>
    <w:p w:rsidR="00F960D7" w:rsidRDefault="00F960D7" w:rsidP="00F960D7">
      <w:pPr>
        <w:pStyle w:val="NormaleWeb"/>
        <w:spacing w:before="0" w:beforeAutospacing="0" w:after="0" w:afterAutospacing="0" w:line="240" w:lineRule="atLeast"/>
        <w:jc w:val="center"/>
        <w:rPr>
          <w:rFonts w:ascii="Arial" w:hAnsi="Arial" w:cs="Arial"/>
        </w:rPr>
      </w:pPr>
      <w:r>
        <w:rPr>
          <w:rFonts w:ascii="Arial" w:hAnsi="Arial" w:cs="Arial"/>
        </w:rPr>
        <w:t>IL COORDINATORE STRUTTURA TECNICA ESAMI DI STATO</w:t>
      </w:r>
    </w:p>
    <w:p w:rsidR="00F960D7" w:rsidRPr="00940C44" w:rsidRDefault="00F960D7" w:rsidP="00F960D7">
      <w:pPr>
        <w:pStyle w:val="NormaleWeb"/>
        <w:spacing w:before="0" w:beforeAutospacing="0" w:after="0" w:afterAutospacing="0" w:line="240" w:lineRule="atLeast"/>
        <w:jc w:val="center"/>
        <w:rPr>
          <w:rFonts w:ascii="Arial" w:hAnsi="Arial" w:cs="Arial"/>
        </w:rPr>
      </w:pPr>
      <w:r>
        <w:rPr>
          <w:rFonts w:ascii="Arial" w:hAnsi="Arial" w:cs="Arial"/>
        </w:rPr>
        <w:t>Francesco Branca</w:t>
      </w:r>
    </w:p>
    <w:p w:rsidR="003C1CD1" w:rsidRDefault="003C1CD1">
      <w:pPr>
        <w:rPr>
          <w:u w:val="none"/>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E44C61" w:rsidRPr="00720CA1" w:rsidTr="00720CA1">
        <w:trPr>
          <w:trHeight w:val="1318"/>
        </w:trPr>
        <w:tc>
          <w:tcPr>
            <w:tcW w:w="9381" w:type="dxa"/>
            <w:tcBorders>
              <w:bottom w:val="single" w:sz="4" w:space="0" w:color="auto"/>
            </w:tcBorders>
            <w:shd w:val="clear" w:color="auto" w:fill="auto"/>
          </w:tcPr>
          <w:p w:rsidR="00D9626B" w:rsidRPr="00720CA1" w:rsidRDefault="00E44C61" w:rsidP="00720CA1">
            <w:pPr>
              <w:pStyle w:val="NormaleWeb"/>
              <w:spacing w:before="120" w:beforeAutospacing="0" w:after="120" w:afterAutospacing="0" w:line="240" w:lineRule="atLeast"/>
              <w:jc w:val="both"/>
              <w:rPr>
                <w:rFonts w:ascii="Arial" w:hAnsi="Arial" w:cs="Arial"/>
                <w:b/>
              </w:rPr>
            </w:pPr>
            <w:r w:rsidRPr="00720CA1">
              <w:rPr>
                <w:rFonts w:ascii="Arial" w:hAnsi="Arial" w:cs="Arial"/>
                <w:b/>
              </w:rPr>
              <w:lastRenderedPageBreak/>
              <w:t>TABELLA   A</w:t>
            </w:r>
          </w:p>
          <w:p w:rsidR="00E44C61" w:rsidRPr="00720CA1" w:rsidRDefault="00D9626B" w:rsidP="00720CA1">
            <w:pPr>
              <w:pStyle w:val="NormaleWeb"/>
              <w:spacing w:before="0" w:beforeAutospacing="0" w:after="120" w:afterAutospacing="0" w:line="240" w:lineRule="atLeast"/>
              <w:jc w:val="both"/>
              <w:rPr>
                <w:rFonts w:ascii="Arial" w:hAnsi="Arial" w:cs="Arial"/>
                <w:b/>
                <w:u w:val="single"/>
              </w:rPr>
            </w:pPr>
            <w:r w:rsidRPr="00720CA1">
              <w:rPr>
                <w:rFonts w:ascii="Arial" w:hAnsi="Arial" w:cs="Arial"/>
                <w:b/>
              </w:rPr>
              <w:t>MATERIE CARATTERIZZANTI  I  SINGOLI CORSI  DI STUDIO DEI PERCORSI LICEALI OGGETTO  DELLA SECONDA PROVA SCRITTA</w:t>
            </w:r>
          </w:p>
        </w:tc>
      </w:tr>
      <w:tr w:rsidR="00E44C61" w:rsidRPr="00720CA1" w:rsidTr="00720CA1">
        <w:trPr>
          <w:trHeight w:val="1128"/>
        </w:trPr>
        <w:tc>
          <w:tcPr>
            <w:tcW w:w="9381" w:type="dxa"/>
            <w:tcBorders>
              <w:bottom w:val="single" w:sz="4" w:space="0" w:color="auto"/>
            </w:tcBorders>
            <w:shd w:val="clear" w:color="auto" w:fill="auto"/>
          </w:tcPr>
          <w:p w:rsidR="00D9626B" w:rsidRPr="00720CA1" w:rsidRDefault="00D9626B" w:rsidP="00720CA1">
            <w:pPr>
              <w:pStyle w:val="NormaleWeb"/>
              <w:spacing w:before="0" w:beforeAutospacing="0" w:after="0" w:afterAutospacing="0" w:line="240" w:lineRule="atLeast"/>
              <w:jc w:val="both"/>
              <w:rPr>
                <w:rFonts w:ascii="Arial" w:hAnsi="Arial" w:cs="Arial"/>
                <w:b/>
              </w:rPr>
            </w:pPr>
          </w:p>
          <w:p w:rsidR="00D9626B" w:rsidRPr="00720CA1" w:rsidRDefault="00E44C61" w:rsidP="00720CA1">
            <w:pPr>
              <w:pStyle w:val="NormaleWeb"/>
              <w:spacing w:before="0" w:beforeAutospacing="0" w:after="0" w:afterAutospacing="0" w:line="240" w:lineRule="atLeast"/>
              <w:jc w:val="both"/>
              <w:rPr>
                <w:rFonts w:ascii="Arial" w:hAnsi="Arial" w:cs="Arial"/>
                <w:b/>
              </w:rPr>
            </w:pPr>
            <w:r w:rsidRPr="00720CA1">
              <w:rPr>
                <w:rFonts w:ascii="Arial" w:hAnsi="Arial" w:cs="Arial"/>
                <w:b/>
              </w:rPr>
              <w:t>LICEO CLASSICO</w:t>
            </w:r>
          </w:p>
          <w:p w:rsidR="00D9626B" w:rsidRPr="00720CA1" w:rsidRDefault="00D9626B" w:rsidP="00994D9D">
            <w:pPr>
              <w:pStyle w:val="NormaleWeb"/>
              <w:numPr>
                <w:ilvl w:val="1"/>
                <w:numId w:val="1"/>
              </w:numPr>
              <w:spacing w:before="0" w:beforeAutospacing="0" w:after="0" w:afterAutospacing="0" w:line="240" w:lineRule="atLeast"/>
              <w:ind w:left="567" w:hanging="283"/>
              <w:jc w:val="both"/>
              <w:rPr>
                <w:rFonts w:ascii="Arial" w:hAnsi="Arial" w:cs="Arial"/>
              </w:rPr>
            </w:pPr>
            <w:r w:rsidRPr="00720CA1">
              <w:rPr>
                <w:rFonts w:ascii="Arial" w:hAnsi="Arial" w:cs="Arial"/>
              </w:rPr>
              <w:t>Latino</w:t>
            </w:r>
          </w:p>
          <w:p w:rsidR="00E44C61" w:rsidRPr="00720CA1" w:rsidRDefault="00D9626B" w:rsidP="00994D9D">
            <w:pPr>
              <w:pStyle w:val="NormaleWeb"/>
              <w:numPr>
                <w:ilvl w:val="1"/>
                <w:numId w:val="1"/>
              </w:numPr>
              <w:spacing w:after="0" w:line="240" w:lineRule="atLeast"/>
              <w:ind w:left="567" w:hanging="283"/>
              <w:jc w:val="both"/>
              <w:rPr>
                <w:rFonts w:ascii="Arial" w:hAnsi="Arial" w:cs="Arial"/>
                <w:b/>
              </w:rPr>
            </w:pPr>
            <w:r w:rsidRPr="00720CA1">
              <w:rPr>
                <w:rFonts w:ascii="Arial" w:hAnsi="Arial" w:cs="Arial"/>
              </w:rPr>
              <w:t>Greco</w:t>
            </w:r>
          </w:p>
        </w:tc>
      </w:tr>
      <w:tr w:rsidR="00E44C61" w:rsidRPr="00720CA1" w:rsidTr="00720CA1">
        <w:trPr>
          <w:trHeight w:val="1684"/>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t xml:space="preserve">LICEO SCIENTIFICO                                                     </w:t>
            </w:r>
          </w:p>
          <w:p w:rsidR="00D9626B" w:rsidRPr="00720CA1" w:rsidRDefault="00D9626B" w:rsidP="00720CA1">
            <w:pPr>
              <w:pStyle w:val="NormaleWeb"/>
              <w:spacing w:before="0" w:beforeAutospacing="0" w:after="0" w:afterAutospacing="0" w:line="240" w:lineRule="atLeast"/>
              <w:jc w:val="both"/>
              <w:rPr>
                <w:rFonts w:ascii="Arial" w:hAnsi="Arial" w:cs="Arial"/>
                <w:b/>
              </w:rPr>
            </w:pPr>
            <w:r w:rsidRPr="00720CA1">
              <w:rPr>
                <w:rFonts w:ascii="Arial" w:hAnsi="Arial" w:cs="Arial"/>
                <w:b/>
              </w:rPr>
              <w:t xml:space="preserve">LICEO SCIENTIFICO SEZIONE SPORTIVA </w:t>
            </w:r>
          </w:p>
          <w:p w:rsidR="00D9626B" w:rsidRPr="00720CA1" w:rsidRDefault="00D9626B" w:rsidP="00994D9D">
            <w:pPr>
              <w:pStyle w:val="NormaleWeb"/>
              <w:numPr>
                <w:ilvl w:val="0"/>
                <w:numId w:val="2"/>
              </w:numPr>
              <w:tabs>
                <w:tab w:val="clear" w:pos="360"/>
              </w:tabs>
              <w:spacing w:before="0" w:beforeAutospacing="0" w:after="0" w:afterAutospacing="0" w:line="240" w:lineRule="atLeast"/>
              <w:ind w:left="567" w:hanging="283"/>
              <w:jc w:val="both"/>
              <w:rPr>
                <w:rFonts w:ascii="Arial" w:hAnsi="Arial" w:cs="Arial"/>
              </w:rPr>
            </w:pPr>
            <w:r w:rsidRPr="00720CA1">
              <w:rPr>
                <w:rFonts w:ascii="Arial" w:hAnsi="Arial" w:cs="Arial"/>
              </w:rPr>
              <w:t>Matematica</w:t>
            </w:r>
          </w:p>
          <w:p w:rsidR="00E44C61" w:rsidRPr="00720CA1" w:rsidRDefault="00D9626B" w:rsidP="00994D9D">
            <w:pPr>
              <w:pStyle w:val="NormaleWeb"/>
              <w:numPr>
                <w:ilvl w:val="0"/>
                <w:numId w:val="2"/>
              </w:numPr>
              <w:tabs>
                <w:tab w:val="clear" w:pos="360"/>
              </w:tabs>
              <w:spacing w:after="0" w:line="240" w:lineRule="atLeast"/>
              <w:ind w:left="567" w:hanging="283"/>
              <w:jc w:val="both"/>
              <w:rPr>
                <w:rFonts w:ascii="Arial" w:hAnsi="Arial" w:cs="Arial"/>
                <w:b/>
              </w:rPr>
            </w:pPr>
            <w:r w:rsidRPr="00720CA1">
              <w:rPr>
                <w:rFonts w:ascii="Arial" w:hAnsi="Arial" w:cs="Arial"/>
              </w:rPr>
              <w:t>Fisica</w:t>
            </w:r>
          </w:p>
        </w:tc>
      </w:tr>
      <w:tr w:rsidR="00E44C61" w:rsidRPr="00E44C61" w:rsidTr="00720CA1">
        <w:trPr>
          <w:trHeight w:val="1694"/>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t xml:space="preserve">LICEO SCIENTIFICO OPZIONE SCIENZE APPLICATE           </w:t>
            </w:r>
          </w:p>
          <w:p w:rsidR="00D9626B" w:rsidRPr="00720CA1" w:rsidRDefault="00D9626B" w:rsidP="00994D9D">
            <w:pPr>
              <w:pStyle w:val="NormaleWeb"/>
              <w:numPr>
                <w:ilvl w:val="0"/>
                <w:numId w:val="3"/>
              </w:numPr>
              <w:spacing w:before="0" w:beforeAutospacing="0" w:after="0" w:afterAutospacing="0" w:line="240" w:lineRule="atLeast"/>
              <w:ind w:left="567" w:hanging="283"/>
              <w:jc w:val="both"/>
              <w:rPr>
                <w:rFonts w:ascii="Arial" w:hAnsi="Arial" w:cs="Arial"/>
              </w:rPr>
            </w:pPr>
            <w:r w:rsidRPr="00720CA1">
              <w:rPr>
                <w:rFonts w:ascii="Arial" w:hAnsi="Arial" w:cs="Arial"/>
              </w:rPr>
              <w:t>Matematica</w:t>
            </w:r>
          </w:p>
          <w:p w:rsidR="00D9626B" w:rsidRPr="00720CA1" w:rsidRDefault="00D9626B" w:rsidP="00994D9D">
            <w:pPr>
              <w:pStyle w:val="NormaleWeb"/>
              <w:numPr>
                <w:ilvl w:val="0"/>
                <w:numId w:val="3"/>
              </w:numPr>
              <w:spacing w:before="0" w:beforeAutospacing="0" w:after="0" w:afterAutospacing="0" w:line="240" w:lineRule="atLeast"/>
              <w:ind w:left="567" w:hanging="283"/>
              <w:jc w:val="both"/>
              <w:rPr>
                <w:rFonts w:ascii="Arial" w:hAnsi="Arial" w:cs="Arial"/>
              </w:rPr>
            </w:pPr>
            <w:r w:rsidRPr="00720CA1">
              <w:rPr>
                <w:rFonts w:ascii="Arial" w:hAnsi="Arial" w:cs="Arial"/>
              </w:rPr>
              <w:t>Fisica</w:t>
            </w:r>
          </w:p>
          <w:p w:rsidR="00E44C61" w:rsidRPr="00720CA1" w:rsidRDefault="00D9626B" w:rsidP="00994D9D">
            <w:pPr>
              <w:pStyle w:val="NormaleWeb"/>
              <w:numPr>
                <w:ilvl w:val="0"/>
                <w:numId w:val="3"/>
              </w:numPr>
              <w:spacing w:after="0" w:line="240" w:lineRule="atLeast"/>
              <w:ind w:left="567" w:hanging="283"/>
              <w:jc w:val="both"/>
              <w:rPr>
                <w:rFonts w:ascii="Arial" w:hAnsi="Arial" w:cs="Arial"/>
              </w:rPr>
            </w:pPr>
            <w:r w:rsidRPr="00720CA1">
              <w:rPr>
                <w:rFonts w:ascii="Arial" w:hAnsi="Arial" w:cs="Arial"/>
              </w:rPr>
              <w:t>Scienze Naturali</w:t>
            </w:r>
          </w:p>
        </w:tc>
      </w:tr>
      <w:tr w:rsidR="00E44C61" w:rsidRPr="00720CA1" w:rsidTr="00720CA1">
        <w:trPr>
          <w:trHeight w:val="842"/>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t>LICEO DELLE SCIENZE UMANE</w:t>
            </w:r>
          </w:p>
          <w:p w:rsidR="00E44C61" w:rsidRPr="00720CA1" w:rsidRDefault="00D9626B" w:rsidP="00994D9D">
            <w:pPr>
              <w:pStyle w:val="NormaleWeb"/>
              <w:numPr>
                <w:ilvl w:val="0"/>
                <w:numId w:val="4"/>
              </w:numPr>
              <w:tabs>
                <w:tab w:val="clear" w:pos="360"/>
              </w:tabs>
              <w:spacing w:before="0" w:beforeAutospacing="0" w:after="240" w:afterAutospacing="0" w:line="240" w:lineRule="atLeast"/>
              <w:ind w:left="567" w:hanging="283"/>
              <w:jc w:val="both"/>
              <w:rPr>
                <w:rFonts w:ascii="Arial" w:hAnsi="Arial" w:cs="Arial"/>
                <w:b/>
              </w:rPr>
            </w:pPr>
            <w:r w:rsidRPr="00720CA1">
              <w:rPr>
                <w:rFonts w:ascii="Arial" w:hAnsi="Arial" w:cs="Arial"/>
              </w:rPr>
              <w:t>Scienze Umane (</w:t>
            </w:r>
            <w:r w:rsidRPr="00720CA1">
              <w:rPr>
                <w:rFonts w:ascii="Arial" w:hAnsi="Arial" w:cs="Arial"/>
                <w:i/>
              </w:rPr>
              <w:t>Antropologia, Pedagogia, Sociologia)</w:t>
            </w:r>
          </w:p>
        </w:tc>
      </w:tr>
      <w:tr w:rsidR="00E44C61" w:rsidRPr="00720CA1" w:rsidTr="00720CA1">
        <w:trPr>
          <w:trHeight w:val="1398"/>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rPr>
                <w:rFonts w:ascii="Arial" w:hAnsi="Arial" w:cs="Arial"/>
                <w:b/>
              </w:rPr>
            </w:pPr>
            <w:r w:rsidRPr="00720CA1">
              <w:rPr>
                <w:rFonts w:ascii="Arial" w:hAnsi="Arial" w:cs="Arial"/>
                <w:b/>
              </w:rPr>
              <w:t>LICEO DELLE SCIENZE UMANE OPZIONE ECONOMICO SOCIALE</w:t>
            </w:r>
          </w:p>
          <w:p w:rsidR="00D9626B" w:rsidRPr="00720CA1" w:rsidRDefault="00D9626B" w:rsidP="00994D9D">
            <w:pPr>
              <w:pStyle w:val="NormaleWeb"/>
              <w:numPr>
                <w:ilvl w:val="0"/>
                <w:numId w:val="20"/>
              </w:numPr>
              <w:spacing w:before="0" w:beforeAutospacing="0" w:after="0" w:afterAutospacing="0" w:line="240" w:lineRule="atLeast"/>
              <w:ind w:left="567" w:hanging="284"/>
              <w:rPr>
                <w:rFonts w:ascii="Arial" w:hAnsi="Arial" w:cs="Arial"/>
                <w:b/>
              </w:rPr>
            </w:pPr>
            <w:r w:rsidRPr="00720CA1">
              <w:rPr>
                <w:rFonts w:ascii="Arial" w:hAnsi="Arial" w:cs="Arial"/>
              </w:rPr>
              <w:t xml:space="preserve">Diritto ed economia politica  </w:t>
            </w:r>
          </w:p>
          <w:p w:rsidR="00E44C61" w:rsidRPr="00720CA1" w:rsidRDefault="00D9626B" w:rsidP="00994D9D">
            <w:pPr>
              <w:pStyle w:val="NormaleWeb"/>
              <w:numPr>
                <w:ilvl w:val="0"/>
                <w:numId w:val="20"/>
              </w:numPr>
              <w:spacing w:before="0" w:beforeAutospacing="0" w:after="0" w:afterAutospacing="0" w:line="240" w:lineRule="atLeast"/>
              <w:ind w:left="567" w:hanging="284"/>
              <w:rPr>
                <w:rFonts w:ascii="Arial" w:hAnsi="Arial" w:cs="Arial"/>
                <w:b/>
              </w:rPr>
            </w:pPr>
            <w:r w:rsidRPr="00720CA1">
              <w:rPr>
                <w:rFonts w:ascii="Arial" w:hAnsi="Arial" w:cs="Arial"/>
              </w:rPr>
              <w:t>Scienze Umane</w:t>
            </w:r>
            <w:r w:rsidRPr="00720CA1">
              <w:rPr>
                <w:rFonts w:ascii="Arial" w:hAnsi="Arial" w:cs="Arial"/>
                <w:i/>
              </w:rPr>
              <w:t xml:space="preserve"> (Sociologia, Metodologia della ricerca)</w:t>
            </w:r>
          </w:p>
        </w:tc>
      </w:tr>
      <w:tr w:rsidR="00E44C61" w:rsidRPr="00720CA1" w:rsidTr="00720CA1">
        <w:trPr>
          <w:trHeight w:val="2881"/>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t>LICEO ARTISTICO</w:t>
            </w:r>
          </w:p>
          <w:p w:rsidR="00D9626B" w:rsidRPr="00720CA1" w:rsidRDefault="00D9626B" w:rsidP="00994D9D">
            <w:pPr>
              <w:pStyle w:val="NormaleWeb"/>
              <w:numPr>
                <w:ilvl w:val="0"/>
                <w:numId w:val="21"/>
              </w:numPr>
              <w:spacing w:before="0" w:beforeAutospacing="0" w:after="0" w:afterAutospacing="0" w:line="240" w:lineRule="atLeast"/>
              <w:ind w:left="567" w:hanging="283"/>
              <w:jc w:val="both"/>
              <w:rPr>
                <w:rFonts w:ascii="Arial" w:hAnsi="Arial" w:cs="Arial"/>
                <w:b/>
              </w:rPr>
            </w:pPr>
            <w:r w:rsidRPr="00720CA1">
              <w:rPr>
                <w:rFonts w:ascii="Arial" w:hAnsi="Arial" w:cs="Arial"/>
              </w:rPr>
              <w:t>Discipline pittoriche e/o discipline plastiche e scultoree per l’indirizzo Arti Figurative;</w:t>
            </w:r>
          </w:p>
          <w:p w:rsidR="00D9626B" w:rsidRPr="00720CA1" w:rsidRDefault="00D9626B" w:rsidP="00994D9D">
            <w:pPr>
              <w:pStyle w:val="NormaleWeb"/>
              <w:numPr>
                <w:ilvl w:val="0"/>
                <w:numId w:val="21"/>
              </w:numPr>
              <w:spacing w:after="0" w:afterAutospacing="0" w:line="240" w:lineRule="atLeast"/>
              <w:ind w:left="567" w:hanging="283"/>
              <w:jc w:val="both"/>
              <w:rPr>
                <w:rFonts w:ascii="Arial" w:hAnsi="Arial" w:cs="Arial"/>
                <w:b/>
              </w:rPr>
            </w:pPr>
            <w:r w:rsidRPr="00720CA1">
              <w:rPr>
                <w:rFonts w:ascii="Arial" w:hAnsi="Arial" w:cs="Arial"/>
              </w:rPr>
              <w:t>Discipline progettuali architettura e ambiente per l’indirizzo Architettura e Ambiente;</w:t>
            </w:r>
          </w:p>
          <w:p w:rsidR="00D9626B" w:rsidRPr="00720CA1" w:rsidRDefault="00D9626B" w:rsidP="00994D9D">
            <w:pPr>
              <w:pStyle w:val="NormaleWeb"/>
              <w:numPr>
                <w:ilvl w:val="0"/>
                <w:numId w:val="21"/>
              </w:numPr>
              <w:spacing w:after="0" w:afterAutospacing="0" w:line="240" w:lineRule="atLeast"/>
              <w:ind w:left="567" w:hanging="283"/>
              <w:jc w:val="both"/>
              <w:rPr>
                <w:rFonts w:ascii="Arial" w:hAnsi="Arial" w:cs="Arial"/>
                <w:b/>
              </w:rPr>
            </w:pPr>
            <w:r w:rsidRPr="00720CA1">
              <w:rPr>
                <w:rFonts w:ascii="Arial" w:hAnsi="Arial" w:cs="Arial"/>
              </w:rPr>
              <w:t>Discipline progettuali design per l’indirizzo Design;</w:t>
            </w:r>
          </w:p>
          <w:p w:rsidR="00D9626B" w:rsidRPr="00720CA1" w:rsidRDefault="00D9626B" w:rsidP="00994D9D">
            <w:pPr>
              <w:pStyle w:val="NormaleWeb"/>
              <w:numPr>
                <w:ilvl w:val="0"/>
                <w:numId w:val="21"/>
              </w:numPr>
              <w:spacing w:after="0" w:afterAutospacing="0" w:line="240" w:lineRule="atLeast"/>
              <w:ind w:left="567" w:hanging="283"/>
              <w:jc w:val="both"/>
              <w:rPr>
                <w:rFonts w:ascii="Arial" w:hAnsi="Arial" w:cs="Arial"/>
                <w:b/>
              </w:rPr>
            </w:pPr>
            <w:r w:rsidRPr="00720CA1">
              <w:rPr>
                <w:rFonts w:ascii="Arial" w:hAnsi="Arial" w:cs="Arial"/>
              </w:rPr>
              <w:t>Discipline audiovisive e multimediali per l’indirizzo Audiovisivo e Multimediale;</w:t>
            </w:r>
          </w:p>
          <w:p w:rsidR="00D9626B" w:rsidRPr="00720CA1" w:rsidRDefault="00D9626B" w:rsidP="00994D9D">
            <w:pPr>
              <w:pStyle w:val="NormaleWeb"/>
              <w:numPr>
                <w:ilvl w:val="0"/>
                <w:numId w:val="21"/>
              </w:numPr>
              <w:spacing w:after="0" w:afterAutospacing="0" w:line="240" w:lineRule="atLeast"/>
              <w:ind w:left="567" w:hanging="283"/>
              <w:jc w:val="both"/>
              <w:rPr>
                <w:rFonts w:ascii="Arial" w:hAnsi="Arial" w:cs="Arial"/>
                <w:b/>
              </w:rPr>
            </w:pPr>
            <w:r w:rsidRPr="00720CA1">
              <w:rPr>
                <w:rFonts w:ascii="Arial" w:hAnsi="Arial" w:cs="Arial"/>
              </w:rPr>
              <w:t>Discipline grafiche per l’indirizzo Grafica;</w:t>
            </w:r>
          </w:p>
          <w:p w:rsidR="00E44C61" w:rsidRPr="00720CA1" w:rsidRDefault="00D9626B" w:rsidP="00994D9D">
            <w:pPr>
              <w:pStyle w:val="NormaleWeb"/>
              <w:numPr>
                <w:ilvl w:val="0"/>
                <w:numId w:val="21"/>
              </w:numPr>
              <w:spacing w:before="0" w:beforeAutospacing="0" w:after="0" w:afterAutospacing="0" w:line="240" w:lineRule="atLeast"/>
              <w:ind w:left="568" w:hanging="284"/>
              <w:jc w:val="both"/>
              <w:rPr>
                <w:rFonts w:ascii="Arial" w:hAnsi="Arial" w:cs="Arial"/>
                <w:b/>
              </w:rPr>
            </w:pPr>
            <w:r w:rsidRPr="00720CA1">
              <w:rPr>
                <w:rFonts w:ascii="Arial" w:hAnsi="Arial" w:cs="Arial"/>
              </w:rPr>
              <w:t>Discipline progettuali scenografiche per l’indirizzo Scenografia.</w:t>
            </w:r>
          </w:p>
        </w:tc>
      </w:tr>
      <w:tr w:rsidR="00E44C61" w:rsidRPr="00720CA1" w:rsidTr="00720CA1">
        <w:trPr>
          <w:trHeight w:val="1404"/>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t>LICEO LINGUISTICO</w:t>
            </w:r>
          </w:p>
          <w:p w:rsidR="00886C27" w:rsidRPr="00720CA1" w:rsidRDefault="00D9626B" w:rsidP="00994D9D">
            <w:pPr>
              <w:pStyle w:val="NormaleWeb"/>
              <w:numPr>
                <w:ilvl w:val="0"/>
                <w:numId w:val="23"/>
              </w:numPr>
              <w:spacing w:before="240" w:beforeAutospacing="0" w:after="0" w:afterAutospacing="0" w:line="240" w:lineRule="atLeast"/>
              <w:ind w:left="567" w:hanging="283"/>
              <w:jc w:val="both"/>
              <w:rPr>
                <w:rFonts w:ascii="Arial" w:hAnsi="Arial" w:cs="Arial"/>
                <w:b/>
              </w:rPr>
            </w:pPr>
            <w:r w:rsidRPr="00720CA1">
              <w:rPr>
                <w:rFonts w:ascii="Arial" w:hAnsi="Arial" w:cs="Arial"/>
              </w:rPr>
              <w:t>Lingua e cultura straniera</w:t>
            </w:r>
            <w:r w:rsidR="00886C27" w:rsidRPr="00720CA1">
              <w:rPr>
                <w:rFonts w:ascii="Arial" w:hAnsi="Arial" w:cs="Arial"/>
              </w:rPr>
              <w:t xml:space="preserve"> 1</w:t>
            </w:r>
            <w:r w:rsidRPr="00720CA1">
              <w:rPr>
                <w:rFonts w:ascii="Arial" w:hAnsi="Arial" w:cs="Arial"/>
              </w:rPr>
              <w:t xml:space="preserve"> </w:t>
            </w:r>
          </w:p>
          <w:p w:rsidR="00886C27" w:rsidRPr="00720CA1" w:rsidRDefault="00886C27" w:rsidP="00994D9D">
            <w:pPr>
              <w:pStyle w:val="NormaleWeb"/>
              <w:numPr>
                <w:ilvl w:val="0"/>
                <w:numId w:val="23"/>
              </w:numPr>
              <w:spacing w:after="0" w:line="240" w:lineRule="atLeast"/>
              <w:ind w:left="567" w:hanging="283"/>
              <w:rPr>
                <w:rFonts w:ascii="Arial" w:hAnsi="Arial" w:cs="Arial"/>
              </w:rPr>
            </w:pPr>
            <w:r w:rsidRPr="00720CA1">
              <w:rPr>
                <w:rFonts w:ascii="Arial" w:hAnsi="Arial" w:cs="Arial"/>
              </w:rPr>
              <w:t>Lingua e cultura straniera 2</w:t>
            </w:r>
          </w:p>
          <w:p w:rsidR="00E44C61" w:rsidRPr="00720CA1" w:rsidRDefault="00886C27" w:rsidP="00994D9D">
            <w:pPr>
              <w:pStyle w:val="NormaleWeb"/>
              <w:numPr>
                <w:ilvl w:val="0"/>
                <w:numId w:val="23"/>
              </w:numPr>
              <w:spacing w:before="0" w:after="0" w:line="240" w:lineRule="atLeast"/>
              <w:ind w:left="567" w:hanging="283"/>
              <w:rPr>
                <w:rFonts w:ascii="Arial" w:hAnsi="Arial" w:cs="Arial"/>
                <w:b/>
              </w:rPr>
            </w:pPr>
            <w:r w:rsidRPr="00720CA1">
              <w:rPr>
                <w:rFonts w:ascii="Arial" w:hAnsi="Arial" w:cs="Arial"/>
              </w:rPr>
              <w:t>Lingua e cultura straniera 3</w:t>
            </w:r>
          </w:p>
        </w:tc>
      </w:tr>
      <w:tr w:rsidR="00E44C61" w:rsidRPr="00720CA1" w:rsidTr="00720CA1">
        <w:trPr>
          <w:trHeight w:val="2377"/>
        </w:trPr>
        <w:tc>
          <w:tcPr>
            <w:tcW w:w="9381" w:type="dxa"/>
            <w:tcBorders>
              <w:bottom w:val="single" w:sz="4" w:space="0" w:color="auto"/>
            </w:tcBorders>
            <w:shd w:val="clear" w:color="auto" w:fill="auto"/>
          </w:tcPr>
          <w:p w:rsidR="00D9626B" w:rsidRPr="00720CA1" w:rsidRDefault="00E44C61" w:rsidP="00720CA1">
            <w:pPr>
              <w:pStyle w:val="NormaleWeb"/>
              <w:spacing w:before="240" w:beforeAutospacing="0" w:after="0" w:afterAutospacing="0" w:line="240" w:lineRule="atLeast"/>
              <w:jc w:val="both"/>
              <w:rPr>
                <w:rFonts w:ascii="Arial" w:hAnsi="Arial" w:cs="Arial"/>
                <w:b/>
              </w:rPr>
            </w:pPr>
            <w:r w:rsidRPr="00720CA1">
              <w:rPr>
                <w:rFonts w:ascii="Arial" w:hAnsi="Arial" w:cs="Arial"/>
                <w:b/>
              </w:rPr>
              <w:lastRenderedPageBreak/>
              <w:t>LICEO MUSICALE E COREUTICO</w:t>
            </w:r>
          </w:p>
          <w:p w:rsidR="00D9626B" w:rsidRPr="00720CA1" w:rsidRDefault="00D9626B" w:rsidP="00720CA1">
            <w:pPr>
              <w:pStyle w:val="NormaleWeb"/>
              <w:spacing w:before="0" w:beforeAutospacing="0" w:after="0" w:afterAutospacing="0" w:line="240" w:lineRule="atLeast"/>
              <w:jc w:val="both"/>
              <w:rPr>
                <w:rFonts w:ascii="Arial" w:hAnsi="Arial" w:cs="Arial"/>
                <w:b/>
              </w:rPr>
            </w:pPr>
            <w:r w:rsidRPr="00720CA1">
              <w:rPr>
                <w:rFonts w:ascii="Arial" w:hAnsi="Arial" w:cs="Arial"/>
                <w:b/>
              </w:rPr>
              <w:t>SEZIONE MUSICALE</w:t>
            </w:r>
          </w:p>
          <w:p w:rsidR="00D9626B" w:rsidRPr="00720CA1" w:rsidRDefault="00D9626B" w:rsidP="00994D9D">
            <w:pPr>
              <w:pStyle w:val="NormaleWeb"/>
              <w:numPr>
                <w:ilvl w:val="0"/>
                <w:numId w:val="22"/>
              </w:numPr>
              <w:spacing w:before="0" w:beforeAutospacing="0" w:after="0" w:afterAutospacing="0" w:line="240" w:lineRule="atLeast"/>
              <w:ind w:left="568" w:hanging="284"/>
              <w:jc w:val="both"/>
              <w:rPr>
                <w:rFonts w:ascii="Arial" w:hAnsi="Arial" w:cs="Arial"/>
                <w:b/>
              </w:rPr>
            </w:pPr>
            <w:r w:rsidRPr="00720CA1">
              <w:rPr>
                <w:rFonts w:ascii="Arial" w:hAnsi="Arial" w:cs="Arial"/>
              </w:rPr>
              <w:t xml:space="preserve">Teoria, analisi e composizione; </w:t>
            </w:r>
          </w:p>
          <w:p w:rsidR="00886C27" w:rsidRPr="00720CA1" w:rsidRDefault="00D9626B" w:rsidP="00994D9D">
            <w:pPr>
              <w:pStyle w:val="NormaleWeb"/>
              <w:numPr>
                <w:ilvl w:val="0"/>
                <w:numId w:val="22"/>
              </w:numPr>
              <w:spacing w:before="0" w:beforeAutospacing="0" w:after="0" w:afterAutospacing="0" w:line="240" w:lineRule="atLeast"/>
              <w:ind w:left="568" w:hanging="284"/>
              <w:jc w:val="both"/>
              <w:rPr>
                <w:rFonts w:ascii="Arial" w:hAnsi="Arial" w:cs="Arial"/>
                <w:b/>
              </w:rPr>
            </w:pPr>
            <w:r w:rsidRPr="00720CA1">
              <w:rPr>
                <w:rFonts w:ascii="Arial" w:hAnsi="Arial" w:cs="Arial"/>
              </w:rPr>
              <w:t>Tecnologie  musicali</w:t>
            </w:r>
          </w:p>
          <w:p w:rsidR="00886C27" w:rsidRPr="00720CA1" w:rsidRDefault="00886C27" w:rsidP="00720CA1">
            <w:pPr>
              <w:pStyle w:val="NormaleWeb"/>
              <w:spacing w:after="0" w:afterAutospacing="0" w:line="240" w:lineRule="atLeast"/>
              <w:jc w:val="both"/>
              <w:rPr>
                <w:rFonts w:ascii="Arial" w:hAnsi="Arial" w:cs="Arial"/>
                <w:b/>
              </w:rPr>
            </w:pPr>
            <w:r w:rsidRPr="00720CA1">
              <w:rPr>
                <w:rFonts w:ascii="Arial" w:hAnsi="Arial" w:cs="Arial"/>
                <w:b/>
              </w:rPr>
              <w:t>SEZIONE COREUTICA</w:t>
            </w:r>
          </w:p>
          <w:p w:rsidR="00E44C61" w:rsidRPr="00720CA1" w:rsidRDefault="00886C27" w:rsidP="00994D9D">
            <w:pPr>
              <w:pStyle w:val="NormaleWeb"/>
              <w:numPr>
                <w:ilvl w:val="0"/>
                <w:numId w:val="5"/>
              </w:numPr>
              <w:tabs>
                <w:tab w:val="clear" w:pos="360"/>
              </w:tabs>
              <w:spacing w:before="0" w:beforeAutospacing="0" w:after="0" w:afterAutospacing="0"/>
              <w:ind w:left="568" w:hanging="284"/>
              <w:jc w:val="both"/>
              <w:rPr>
                <w:rFonts w:ascii="Arial" w:hAnsi="Arial" w:cs="Arial"/>
                <w:b/>
              </w:rPr>
            </w:pPr>
            <w:r w:rsidRPr="00720CA1">
              <w:rPr>
                <w:rFonts w:ascii="Arial" w:hAnsi="Arial" w:cs="Arial"/>
              </w:rPr>
              <w:t>Tecniche della danza.</w:t>
            </w:r>
          </w:p>
        </w:tc>
      </w:tr>
    </w:tbl>
    <w:p w:rsidR="0021228C" w:rsidRPr="0021228C" w:rsidRDefault="007913BB" w:rsidP="00ED73AC">
      <w:pPr>
        <w:pStyle w:val="NormaleWeb"/>
        <w:spacing w:before="120" w:beforeAutospacing="0" w:after="120" w:afterAutospacing="0" w:line="240" w:lineRule="atLeast"/>
        <w:jc w:val="both"/>
        <w:rPr>
          <w:rFonts w:ascii="Arial" w:hAnsi="Arial" w:cs="Arial"/>
          <w:b/>
        </w:rPr>
      </w:pPr>
      <w:r w:rsidRPr="007913BB">
        <w:rPr>
          <w:u w:val="words"/>
        </w:rPr>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625"/>
        <w:gridCol w:w="1352"/>
        <w:gridCol w:w="5027"/>
      </w:tblGrid>
      <w:tr w:rsidR="00ED73AC" w:rsidRPr="00ED73AC" w:rsidTr="00E44C61">
        <w:trPr>
          <w:trHeight w:val="567"/>
        </w:trPr>
        <w:tc>
          <w:tcPr>
            <w:tcW w:w="10774" w:type="dxa"/>
            <w:gridSpan w:val="4"/>
            <w:vAlign w:val="center"/>
          </w:tcPr>
          <w:p w:rsidR="00ED73AC" w:rsidRPr="00ED73AC" w:rsidRDefault="00ED73AC" w:rsidP="00ED73AC">
            <w:pPr>
              <w:pStyle w:val="NormaleWeb"/>
              <w:spacing w:before="120" w:beforeAutospacing="0" w:after="120" w:afterAutospacing="0" w:line="240" w:lineRule="atLeast"/>
              <w:jc w:val="both"/>
              <w:rPr>
                <w:rFonts w:ascii="Arial" w:hAnsi="Arial" w:cs="Arial"/>
                <w:b/>
              </w:rPr>
            </w:pPr>
            <w:r w:rsidRPr="0021228C">
              <w:rPr>
                <w:rFonts w:ascii="Arial" w:hAnsi="Arial" w:cs="Arial"/>
                <w:b/>
              </w:rPr>
              <w:lastRenderedPageBreak/>
              <w:t>TABELLA  B</w:t>
            </w:r>
          </w:p>
          <w:p w:rsidR="00ED73AC" w:rsidRPr="00ED73AC" w:rsidRDefault="00ED73AC" w:rsidP="00ED73AC">
            <w:pPr>
              <w:pStyle w:val="NormaleWeb"/>
              <w:spacing w:before="120" w:beforeAutospacing="0" w:after="120" w:afterAutospacing="0" w:line="240" w:lineRule="atLeast"/>
              <w:jc w:val="both"/>
              <w:rPr>
                <w:rFonts w:ascii="Arial" w:hAnsi="Arial" w:cs="Arial"/>
                <w:b/>
              </w:rPr>
            </w:pPr>
            <w:r w:rsidRPr="0021228C">
              <w:rPr>
                <w:rFonts w:ascii="Arial" w:hAnsi="Arial" w:cs="Arial"/>
                <w:b/>
              </w:rPr>
              <w:t>MATERIE CARATTERIZZANTI  I  SINGOLI CORSI  DI STUDIO DEI PERCORSI DI ISTRUZIONE TECNICA  OGGETTO DELLA SECONDA PROVA SCRITTA</w:t>
            </w:r>
          </w:p>
        </w:tc>
      </w:tr>
      <w:tr w:rsidR="0021228C" w:rsidRPr="0021228C" w:rsidTr="00E44C61">
        <w:trPr>
          <w:trHeight w:val="567"/>
        </w:trPr>
        <w:tc>
          <w:tcPr>
            <w:tcW w:w="10774" w:type="dxa"/>
            <w:gridSpan w:val="4"/>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ISTITUTI TECNICI</w:t>
            </w:r>
          </w:p>
        </w:tc>
      </w:tr>
      <w:tr w:rsidR="0021228C" w:rsidRPr="0021228C" w:rsidTr="00E44C61">
        <w:trPr>
          <w:trHeight w:val="567"/>
        </w:trPr>
        <w:tc>
          <w:tcPr>
            <w:tcW w:w="10774" w:type="dxa"/>
            <w:gridSpan w:val="4"/>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Settore ECONOMICO</w:t>
            </w:r>
          </w:p>
        </w:tc>
      </w:tr>
      <w:tr w:rsidR="0021228C" w:rsidRPr="0021228C" w:rsidTr="00E44C61">
        <w:trPr>
          <w:trHeight w:val="534"/>
        </w:trPr>
        <w:tc>
          <w:tcPr>
            <w:tcW w:w="2770"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Indirizzo</w:t>
            </w:r>
          </w:p>
        </w:tc>
        <w:tc>
          <w:tcPr>
            <w:tcW w:w="1625"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Articolazioni</w:t>
            </w:r>
          </w:p>
        </w:tc>
        <w:tc>
          <w:tcPr>
            <w:tcW w:w="1352"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Opzioni</w:t>
            </w:r>
          </w:p>
        </w:tc>
        <w:tc>
          <w:tcPr>
            <w:tcW w:w="5027"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Discipline caratterizzanti</w:t>
            </w:r>
          </w:p>
        </w:tc>
      </w:tr>
      <w:tr w:rsidR="0021228C" w:rsidRPr="0021228C" w:rsidTr="00E44C61">
        <w:tc>
          <w:tcPr>
            <w:tcW w:w="2770" w:type="dxa"/>
            <w:vMerge w:val="restart"/>
            <w:vAlign w:val="center"/>
          </w:tcPr>
          <w:p w:rsidR="0021228C" w:rsidRDefault="0021228C" w:rsidP="0021228C">
            <w:pPr>
              <w:pStyle w:val="NormaleWeb"/>
              <w:spacing w:line="240" w:lineRule="atLeast"/>
              <w:jc w:val="both"/>
              <w:rPr>
                <w:rFonts w:ascii="Arial" w:hAnsi="Arial" w:cs="Arial"/>
                <w:b/>
                <w:sz w:val="22"/>
                <w:szCs w:val="22"/>
              </w:rPr>
            </w:pPr>
            <w:r w:rsidRPr="0021228C">
              <w:rPr>
                <w:rFonts w:ascii="Arial" w:hAnsi="Arial" w:cs="Arial"/>
                <w:b/>
                <w:sz w:val="22"/>
                <w:szCs w:val="22"/>
              </w:rPr>
              <w:t>AMMINISTRAZIONE,</w:t>
            </w:r>
          </w:p>
          <w:p w:rsidR="0021228C" w:rsidRPr="0021228C" w:rsidRDefault="0021228C" w:rsidP="0021228C">
            <w:pPr>
              <w:pStyle w:val="NormaleWeb"/>
              <w:spacing w:line="240" w:lineRule="atLeast"/>
              <w:jc w:val="both"/>
              <w:rPr>
                <w:rFonts w:ascii="Arial" w:hAnsi="Arial" w:cs="Arial"/>
                <w:b/>
                <w:sz w:val="22"/>
                <w:szCs w:val="22"/>
              </w:rPr>
            </w:pPr>
            <w:r w:rsidRPr="0021228C">
              <w:rPr>
                <w:rFonts w:ascii="Arial" w:hAnsi="Arial" w:cs="Arial"/>
                <w:b/>
                <w:sz w:val="22"/>
                <w:szCs w:val="22"/>
              </w:rPr>
              <w:t>FINANZA e MARKETING</w:t>
            </w:r>
          </w:p>
          <w:p w:rsidR="0021228C" w:rsidRPr="0021228C" w:rsidRDefault="0021228C" w:rsidP="0021228C">
            <w:pPr>
              <w:pStyle w:val="NormaleWeb"/>
              <w:spacing w:line="240" w:lineRule="atLeast"/>
              <w:jc w:val="both"/>
              <w:rPr>
                <w:rFonts w:ascii="Arial" w:hAnsi="Arial" w:cs="Arial"/>
                <w:b/>
                <w:sz w:val="22"/>
                <w:szCs w:val="22"/>
              </w:rPr>
            </w:pPr>
          </w:p>
        </w:tc>
        <w:tc>
          <w:tcPr>
            <w:tcW w:w="1625" w:type="dxa"/>
            <w:vAlign w:val="center"/>
          </w:tcPr>
          <w:p w:rsidR="0021228C" w:rsidRPr="0021228C" w:rsidRDefault="0021228C" w:rsidP="0021228C">
            <w:pPr>
              <w:pStyle w:val="NormaleWeb"/>
              <w:spacing w:line="240" w:lineRule="atLeast"/>
              <w:jc w:val="both"/>
              <w:rPr>
                <w:rFonts w:ascii="Arial" w:hAnsi="Arial" w:cs="Arial"/>
                <w:sz w:val="22"/>
                <w:szCs w:val="22"/>
              </w:rPr>
            </w:pPr>
          </w:p>
        </w:tc>
        <w:tc>
          <w:tcPr>
            <w:tcW w:w="1352" w:type="dxa"/>
          </w:tcPr>
          <w:p w:rsidR="0021228C" w:rsidRPr="0021228C" w:rsidRDefault="0021228C" w:rsidP="0021228C">
            <w:pPr>
              <w:pStyle w:val="NormaleWeb"/>
              <w:spacing w:line="240" w:lineRule="atLeast"/>
              <w:jc w:val="both"/>
              <w:rPr>
                <w:rFonts w:ascii="Arial" w:hAnsi="Arial" w:cs="Arial"/>
                <w:sz w:val="22"/>
                <w:szCs w:val="22"/>
              </w:rPr>
            </w:pPr>
          </w:p>
        </w:tc>
        <w:tc>
          <w:tcPr>
            <w:tcW w:w="5027" w:type="dxa"/>
            <w:vAlign w:val="center"/>
          </w:tcPr>
          <w:p w:rsidR="0021228C" w:rsidRPr="0021228C" w:rsidRDefault="0021228C" w:rsidP="0021228C">
            <w:pPr>
              <w:pStyle w:val="NormaleWeb"/>
              <w:jc w:val="both"/>
              <w:rPr>
                <w:rFonts w:ascii="Arial" w:hAnsi="Arial" w:cs="Arial"/>
                <w:sz w:val="22"/>
                <w:szCs w:val="22"/>
              </w:rPr>
            </w:pPr>
            <w:r w:rsidRPr="0021228C">
              <w:rPr>
                <w:rFonts w:ascii="Arial" w:hAnsi="Arial" w:cs="Arial"/>
                <w:sz w:val="22"/>
                <w:szCs w:val="22"/>
              </w:rPr>
              <w:t>Economia aziendale</w:t>
            </w:r>
          </w:p>
        </w:tc>
      </w:tr>
      <w:tr w:rsidR="0021228C" w:rsidRPr="0021228C" w:rsidTr="00E44C61">
        <w:tc>
          <w:tcPr>
            <w:tcW w:w="2770" w:type="dxa"/>
            <w:vMerge/>
          </w:tcPr>
          <w:p w:rsidR="0021228C" w:rsidRPr="0021228C" w:rsidRDefault="0021228C" w:rsidP="0021228C">
            <w:pPr>
              <w:pStyle w:val="NormaleWeb"/>
              <w:spacing w:line="240" w:lineRule="atLeast"/>
              <w:jc w:val="both"/>
              <w:rPr>
                <w:rFonts w:ascii="Arial" w:hAnsi="Arial" w:cs="Arial"/>
                <w:b/>
                <w:sz w:val="22"/>
                <w:szCs w:val="22"/>
              </w:rPr>
            </w:pPr>
          </w:p>
        </w:tc>
        <w:tc>
          <w:tcPr>
            <w:tcW w:w="1625" w:type="dxa"/>
            <w:vAlign w:val="center"/>
          </w:tcPr>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Relazioni internazionali per il marketing</w:t>
            </w:r>
          </w:p>
        </w:tc>
        <w:tc>
          <w:tcPr>
            <w:tcW w:w="1352" w:type="dxa"/>
          </w:tcPr>
          <w:p w:rsidR="0021228C" w:rsidRPr="0021228C" w:rsidRDefault="0021228C" w:rsidP="0021228C">
            <w:pPr>
              <w:pStyle w:val="NormaleWeb"/>
              <w:spacing w:line="240" w:lineRule="atLeast"/>
              <w:jc w:val="both"/>
              <w:rPr>
                <w:rFonts w:ascii="Arial" w:hAnsi="Arial" w:cs="Arial"/>
                <w:sz w:val="22"/>
                <w:szCs w:val="22"/>
              </w:rPr>
            </w:pPr>
          </w:p>
        </w:tc>
        <w:tc>
          <w:tcPr>
            <w:tcW w:w="5027" w:type="dxa"/>
            <w:vAlign w:val="center"/>
          </w:tcPr>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Economia aziendale e geo-politica</w:t>
            </w:r>
          </w:p>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Lingua inglese</w:t>
            </w:r>
          </w:p>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Seconda lingua comunitaria</w:t>
            </w:r>
          </w:p>
        </w:tc>
      </w:tr>
      <w:tr w:rsidR="0021228C" w:rsidRPr="0021228C" w:rsidTr="00E44C61">
        <w:tc>
          <w:tcPr>
            <w:tcW w:w="2770" w:type="dxa"/>
            <w:vMerge/>
          </w:tcPr>
          <w:p w:rsidR="0021228C" w:rsidRPr="0021228C" w:rsidRDefault="0021228C" w:rsidP="0021228C">
            <w:pPr>
              <w:pStyle w:val="NormaleWeb"/>
              <w:spacing w:line="240" w:lineRule="atLeast"/>
              <w:jc w:val="both"/>
              <w:rPr>
                <w:rFonts w:ascii="Arial" w:hAnsi="Arial" w:cs="Arial"/>
                <w:b/>
                <w:sz w:val="22"/>
                <w:szCs w:val="22"/>
              </w:rPr>
            </w:pPr>
          </w:p>
        </w:tc>
        <w:tc>
          <w:tcPr>
            <w:tcW w:w="1625" w:type="dxa"/>
            <w:tcBorders>
              <w:bottom w:val="single" w:sz="4" w:space="0" w:color="auto"/>
            </w:tcBorders>
            <w:vAlign w:val="center"/>
          </w:tcPr>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Sistemi informativi aziendali</w:t>
            </w:r>
          </w:p>
        </w:tc>
        <w:tc>
          <w:tcPr>
            <w:tcW w:w="1352" w:type="dxa"/>
            <w:tcBorders>
              <w:bottom w:val="single" w:sz="4" w:space="0" w:color="auto"/>
            </w:tcBorders>
          </w:tcPr>
          <w:p w:rsidR="0021228C" w:rsidRPr="0021228C" w:rsidRDefault="0021228C" w:rsidP="0021228C">
            <w:pPr>
              <w:pStyle w:val="NormaleWeb"/>
              <w:spacing w:line="240" w:lineRule="atLeast"/>
              <w:jc w:val="both"/>
              <w:rPr>
                <w:rFonts w:ascii="Arial" w:hAnsi="Arial" w:cs="Arial"/>
                <w:sz w:val="22"/>
                <w:szCs w:val="22"/>
              </w:rPr>
            </w:pPr>
          </w:p>
        </w:tc>
        <w:tc>
          <w:tcPr>
            <w:tcW w:w="5027" w:type="dxa"/>
            <w:tcBorders>
              <w:bottom w:val="single" w:sz="4" w:space="0" w:color="auto"/>
            </w:tcBorders>
            <w:vAlign w:val="center"/>
          </w:tcPr>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Economia aziendale</w:t>
            </w:r>
          </w:p>
          <w:p w:rsidR="0021228C" w:rsidRPr="0021228C" w:rsidRDefault="0021228C" w:rsidP="0021228C">
            <w:pPr>
              <w:pStyle w:val="NormaleWeb"/>
              <w:jc w:val="both"/>
              <w:rPr>
                <w:rFonts w:ascii="Arial" w:hAnsi="Arial" w:cs="Arial"/>
                <w:sz w:val="22"/>
                <w:szCs w:val="22"/>
              </w:rPr>
            </w:pPr>
            <w:r w:rsidRPr="0021228C">
              <w:rPr>
                <w:rFonts w:ascii="Arial" w:hAnsi="Arial" w:cs="Arial"/>
                <w:sz w:val="22"/>
                <w:szCs w:val="22"/>
              </w:rPr>
              <w:t>Informatica</w:t>
            </w:r>
          </w:p>
        </w:tc>
      </w:tr>
      <w:tr w:rsidR="0021228C" w:rsidRPr="0021228C" w:rsidTr="00E44C61">
        <w:tc>
          <w:tcPr>
            <w:tcW w:w="2770" w:type="dxa"/>
            <w:vAlign w:val="center"/>
          </w:tcPr>
          <w:p w:rsidR="0021228C" w:rsidRPr="0021228C" w:rsidRDefault="0021228C" w:rsidP="0021228C">
            <w:pPr>
              <w:pStyle w:val="NormaleWeb"/>
              <w:spacing w:line="240" w:lineRule="atLeast"/>
              <w:jc w:val="both"/>
              <w:rPr>
                <w:rFonts w:ascii="Arial" w:hAnsi="Arial" w:cs="Arial"/>
                <w:b/>
                <w:sz w:val="22"/>
                <w:szCs w:val="22"/>
              </w:rPr>
            </w:pPr>
            <w:r w:rsidRPr="0021228C">
              <w:rPr>
                <w:rFonts w:ascii="Arial" w:hAnsi="Arial" w:cs="Arial"/>
                <w:b/>
                <w:sz w:val="22"/>
                <w:szCs w:val="22"/>
              </w:rPr>
              <w:t>TURISMO</w:t>
            </w:r>
          </w:p>
          <w:p w:rsidR="0021228C" w:rsidRPr="0021228C" w:rsidRDefault="0021228C" w:rsidP="0021228C">
            <w:pPr>
              <w:pStyle w:val="NormaleWeb"/>
              <w:spacing w:line="240" w:lineRule="atLeast"/>
              <w:jc w:val="both"/>
              <w:rPr>
                <w:rFonts w:ascii="Arial" w:hAnsi="Arial" w:cs="Arial"/>
                <w:b/>
                <w:sz w:val="22"/>
                <w:szCs w:val="22"/>
              </w:rPr>
            </w:pPr>
          </w:p>
        </w:tc>
        <w:tc>
          <w:tcPr>
            <w:tcW w:w="1625" w:type="dxa"/>
            <w:shd w:val="clear" w:color="auto" w:fill="auto"/>
            <w:vAlign w:val="center"/>
          </w:tcPr>
          <w:p w:rsidR="0021228C" w:rsidRPr="0021228C" w:rsidRDefault="0021228C" w:rsidP="0021228C">
            <w:pPr>
              <w:pStyle w:val="NormaleWeb"/>
              <w:spacing w:line="240" w:lineRule="atLeast"/>
              <w:jc w:val="both"/>
              <w:rPr>
                <w:rFonts w:ascii="Arial" w:hAnsi="Arial" w:cs="Arial"/>
                <w:sz w:val="22"/>
                <w:szCs w:val="22"/>
              </w:rPr>
            </w:pPr>
            <w:r w:rsidRPr="0021228C">
              <w:rPr>
                <w:rFonts w:ascii="Arial" w:hAnsi="Arial" w:cs="Arial"/>
                <w:sz w:val="22"/>
                <w:szCs w:val="22"/>
              </w:rPr>
              <w:t xml:space="preserve"> </w:t>
            </w:r>
          </w:p>
        </w:tc>
        <w:tc>
          <w:tcPr>
            <w:tcW w:w="1352" w:type="dxa"/>
            <w:shd w:val="clear" w:color="auto" w:fill="auto"/>
          </w:tcPr>
          <w:p w:rsidR="0021228C" w:rsidRPr="0021228C" w:rsidRDefault="0021228C" w:rsidP="0021228C">
            <w:pPr>
              <w:pStyle w:val="NormaleWeb"/>
              <w:spacing w:line="240" w:lineRule="atLeast"/>
              <w:jc w:val="both"/>
              <w:rPr>
                <w:rFonts w:ascii="Arial" w:hAnsi="Arial" w:cs="Arial"/>
                <w:sz w:val="22"/>
                <w:szCs w:val="22"/>
              </w:rPr>
            </w:pPr>
          </w:p>
        </w:tc>
        <w:tc>
          <w:tcPr>
            <w:tcW w:w="5027" w:type="dxa"/>
            <w:shd w:val="clear" w:color="auto" w:fill="auto"/>
            <w:vAlign w:val="center"/>
          </w:tcPr>
          <w:p w:rsidR="0021228C" w:rsidRPr="0021228C" w:rsidRDefault="0021228C" w:rsidP="0021228C">
            <w:pPr>
              <w:pStyle w:val="NormaleWeb"/>
              <w:jc w:val="both"/>
              <w:rPr>
                <w:rFonts w:ascii="Arial" w:hAnsi="Arial" w:cs="Arial"/>
                <w:sz w:val="22"/>
                <w:szCs w:val="22"/>
              </w:rPr>
            </w:pPr>
            <w:r w:rsidRPr="0021228C">
              <w:rPr>
                <w:rFonts w:ascii="Arial" w:hAnsi="Arial" w:cs="Arial"/>
                <w:sz w:val="22"/>
                <w:szCs w:val="22"/>
              </w:rPr>
              <w:t>Discipline turistiche e aziendali</w:t>
            </w:r>
          </w:p>
          <w:p w:rsidR="0021228C" w:rsidRPr="0021228C" w:rsidRDefault="0021228C" w:rsidP="0021228C">
            <w:pPr>
              <w:pStyle w:val="NormaleWeb"/>
              <w:jc w:val="both"/>
              <w:rPr>
                <w:rFonts w:ascii="Arial" w:hAnsi="Arial" w:cs="Arial"/>
                <w:sz w:val="22"/>
                <w:szCs w:val="22"/>
              </w:rPr>
            </w:pPr>
            <w:r w:rsidRPr="0021228C">
              <w:rPr>
                <w:rFonts w:ascii="Arial" w:hAnsi="Arial" w:cs="Arial"/>
                <w:sz w:val="22"/>
                <w:szCs w:val="22"/>
              </w:rPr>
              <w:t>Lingua inglese</w:t>
            </w:r>
          </w:p>
          <w:p w:rsidR="0021228C" w:rsidRPr="0021228C" w:rsidRDefault="0021228C" w:rsidP="0021228C">
            <w:pPr>
              <w:pStyle w:val="NormaleWeb"/>
              <w:jc w:val="both"/>
              <w:rPr>
                <w:rFonts w:ascii="Arial" w:hAnsi="Arial" w:cs="Arial"/>
                <w:sz w:val="22"/>
                <w:szCs w:val="22"/>
              </w:rPr>
            </w:pPr>
            <w:r w:rsidRPr="0021228C">
              <w:rPr>
                <w:rFonts w:ascii="Arial" w:hAnsi="Arial" w:cs="Arial"/>
                <w:sz w:val="22"/>
                <w:szCs w:val="22"/>
              </w:rPr>
              <w:t>Seconda lingua comunitaria</w:t>
            </w:r>
          </w:p>
        </w:tc>
      </w:tr>
    </w:tbl>
    <w:p w:rsidR="0021228C" w:rsidRPr="0021228C" w:rsidRDefault="0021228C" w:rsidP="0021228C">
      <w:pPr>
        <w:pStyle w:val="NormaleWeb"/>
        <w:spacing w:line="240" w:lineRule="atLeast"/>
      </w:pPr>
    </w:p>
    <w:p w:rsidR="0021228C" w:rsidRPr="0021228C" w:rsidRDefault="0021228C" w:rsidP="0021228C">
      <w:pPr>
        <w:pStyle w:val="NormaleWeb"/>
        <w:spacing w:line="240" w:lineRule="atLeast"/>
      </w:pPr>
      <w:r w:rsidRPr="0021228C">
        <w:br w:type="page"/>
      </w:r>
    </w:p>
    <w:tbl>
      <w:tblPr>
        <w:tblW w:w="106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14"/>
        <w:gridCol w:w="1888"/>
        <w:gridCol w:w="5068"/>
      </w:tblGrid>
      <w:tr w:rsidR="0021228C" w:rsidRPr="00ED73AC" w:rsidTr="00605CED">
        <w:trPr>
          <w:trHeight w:val="567"/>
        </w:trPr>
        <w:tc>
          <w:tcPr>
            <w:tcW w:w="10697" w:type="dxa"/>
            <w:gridSpan w:val="4"/>
            <w:tcBorders>
              <w:top w:val="single" w:sz="4" w:space="0" w:color="auto"/>
              <w:left w:val="single" w:sz="4" w:space="0" w:color="auto"/>
              <w:bottom w:val="single" w:sz="4" w:space="0" w:color="auto"/>
              <w:right w:val="single" w:sz="4" w:space="0" w:color="auto"/>
            </w:tcBorders>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sz w:val="22"/>
                <w:szCs w:val="22"/>
              </w:rPr>
              <w:lastRenderedPageBreak/>
              <w:br w:type="page"/>
            </w:r>
            <w:r w:rsidRPr="00ED73AC">
              <w:rPr>
                <w:rFonts w:ascii="Arial" w:hAnsi="Arial" w:cs="Arial"/>
                <w:b/>
                <w:sz w:val="22"/>
                <w:szCs w:val="22"/>
              </w:rPr>
              <w:t>ISTITUTI TECNICI</w:t>
            </w:r>
          </w:p>
        </w:tc>
      </w:tr>
      <w:tr w:rsidR="0021228C" w:rsidRPr="00ED73AC" w:rsidTr="00605CED">
        <w:trPr>
          <w:trHeight w:val="567"/>
        </w:trPr>
        <w:tc>
          <w:tcPr>
            <w:tcW w:w="10697" w:type="dxa"/>
            <w:gridSpan w:val="4"/>
            <w:tcBorders>
              <w:top w:val="single" w:sz="4" w:space="0" w:color="auto"/>
              <w:left w:val="single" w:sz="4" w:space="0" w:color="auto"/>
              <w:bottom w:val="single" w:sz="4" w:space="0" w:color="auto"/>
              <w:right w:val="single" w:sz="4" w:space="0" w:color="auto"/>
            </w:tcBorders>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 xml:space="preserve">Settore TECNOLOGICO </w:t>
            </w:r>
          </w:p>
        </w:tc>
      </w:tr>
      <w:tr w:rsidR="0021228C" w:rsidRPr="00ED73AC" w:rsidTr="00855C18">
        <w:trPr>
          <w:trHeight w:val="534"/>
        </w:trPr>
        <w:tc>
          <w:tcPr>
            <w:tcW w:w="2127"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Indirizzo</w:t>
            </w:r>
          </w:p>
        </w:tc>
        <w:tc>
          <w:tcPr>
            <w:tcW w:w="1614"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Articolazioni</w:t>
            </w:r>
          </w:p>
        </w:tc>
        <w:tc>
          <w:tcPr>
            <w:tcW w:w="1888"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Opzioni</w:t>
            </w:r>
          </w:p>
        </w:tc>
        <w:tc>
          <w:tcPr>
            <w:tcW w:w="5068" w:type="dxa"/>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Discipline caratterizzanti</w:t>
            </w:r>
          </w:p>
        </w:tc>
      </w:tr>
      <w:tr w:rsidR="0021228C" w:rsidRPr="0021228C" w:rsidTr="00855C18">
        <w:trPr>
          <w:trHeight w:val="264"/>
        </w:trPr>
        <w:tc>
          <w:tcPr>
            <w:tcW w:w="2127"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MECCANICA, MECCATRONICA ed ENERGIA</w:t>
            </w:r>
          </w:p>
        </w:tc>
        <w:tc>
          <w:tcPr>
            <w:tcW w:w="1614" w:type="dxa"/>
            <w:vMerge w:val="restart"/>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Meccanica e meccatronica</w:t>
            </w:r>
          </w:p>
        </w:tc>
        <w:tc>
          <w:tcPr>
            <w:tcW w:w="1888" w:type="dxa"/>
          </w:tcPr>
          <w:p w:rsidR="0021228C" w:rsidRPr="00855C18" w:rsidRDefault="0021228C" w:rsidP="0021228C">
            <w:pPr>
              <w:pStyle w:val="NormaleWeb"/>
              <w:spacing w:line="240" w:lineRule="atLeast"/>
              <w:jc w:val="both"/>
              <w:rPr>
                <w:rFonts w:ascii="Arial" w:hAnsi="Arial" w:cs="Arial"/>
                <w:sz w:val="22"/>
                <w:szCs w:val="22"/>
              </w:rPr>
            </w:pPr>
          </w:p>
        </w:tc>
        <w:tc>
          <w:tcPr>
            <w:tcW w:w="5068" w:type="dxa"/>
            <w:shd w:val="clear" w:color="auto" w:fill="auto"/>
            <w:vAlign w:val="center"/>
          </w:tcPr>
          <w:p w:rsid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Disegno, progettazione e organizzazione industriale</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Meccanica, macchine ed energia</w:t>
            </w:r>
          </w:p>
        </w:tc>
      </w:tr>
      <w:tr w:rsidR="0021228C" w:rsidRPr="0021228C" w:rsidTr="00855C18">
        <w:trPr>
          <w:trHeight w:val="132"/>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Tecnologie dell’occhiale</w:t>
            </w:r>
          </w:p>
        </w:tc>
        <w:tc>
          <w:tcPr>
            <w:tcW w:w="5068" w:type="dxa"/>
            <w:shd w:val="clear" w:color="auto" w:fill="auto"/>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Disegno, progettazione e organizzazione industriale</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Tecnologie meccaniche di processo e prodotto nell’industria dell’occhiale</w:t>
            </w:r>
          </w:p>
        </w:tc>
      </w:tr>
      <w:tr w:rsidR="0021228C" w:rsidRPr="0021228C" w:rsidTr="00855C18">
        <w:trPr>
          <w:trHeight w:val="412"/>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Tecnologie delle materie plastiche</w:t>
            </w:r>
          </w:p>
        </w:tc>
        <w:tc>
          <w:tcPr>
            <w:tcW w:w="5068" w:type="dxa"/>
            <w:shd w:val="clear" w:color="auto" w:fill="auto"/>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sz w:val="22"/>
                <w:szCs w:val="22"/>
              </w:rPr>
              <w:t xml:space="preserve">Tecnologie meccaniche e </w:t>
            </w:r>
            <w:proofErr w:type="spellStart"/>
            <w:r w:rsidRPr="00855C18">
              <w:rPr>
                <w:rFonts w:ascii="Arial" w:hAnsi="Arial" w:cs="Arial"/>
                <w:sz w:val="22"/>
                <w:szCs w:val="22"/>
              </w:rPr>
              <w:t>plasturgiche</w:t>
            </w:r>
            <w:proofErr w:type="spellEnd"/>
            <w:r w:rsidRPr="00855C18">
              <w:rPr>
                <w:rFonts w:ascii="Arial" w:hAnsi="Arial" w:cs="Arial"/>
                <w:sz w:val="22"/>
                <w:szCs w:val="22"/>
              </w:rPr>
              <w:t>, disegno e organizzazione industriale</w:t>
            </w:r>
          </w:p>
        </w:tc>
      </w:tr>
      <w:tr w:rsidR="0021228C" w:rsidRPr="0021228C" w:rsidTr="00855C18">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Energia</w:t>
            </w: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5068"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Meccanica, macchine ed energia</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Impianti energetici, disegno e progettazione</w:t>
            </w:r>
          </w:p>
        </w:tc>
      </w:tr>
      <w:tr w:rsidR="0021228C" w:rsidRPr="0021228C" w:rsidTr="00855C18">
        <w:trPr>
          <w:trHeight w:val="525"/>
        </w:trPr>
        <w:tc>
          <w:tcPr>
            <w:tcW w:w="2127"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TRASPORTI e LOGISTICA</w:t>
            </w:r>
          </w:p>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restart"/>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Costruzione del mezzo</w:t>
            </w: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Struttura, costruzione, sistemi e impianti del mezzo</w:t>
            </w:r>
          </w:p>
        </w:tc>
      </w:tr>
      <w:tr w:rsidR="0021228C" w:rsidRPr="0021228C" w:rsidTr="00855C18">
        <w:trPr>
          <w:trHeight w:val="533"/>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Costruzioni Aeronautiche</w:t>
            </w: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 xml:space="preserve">Struttura, costruzione, sistemi e impianti del mezzo aereo </w:t>
            </w:r>
          </w:p>
        </w:tc>
      </w:tr>
      <w:tr w:rsidR="0021228C" w:rsidRPr="0021228C" w:rsidTr="00855C18">
        <w:trPr>
          <w:trHeight w:val="347"/>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Costruzioni Navali</w:t>
            </w: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Struttura, costruzione, sistemi e impianti del mezzo navale</w:t>
            </w:r>
          </w:p>
        </w:tc>
      </w:tr>
      <w:tr w:rsidR="0021228C" w:rsidRPr="0021228C" w:rsidTr="00855C18">
        <w:trPr>
          <w:trHeight w:val="285"/>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restart"/>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Conduzione del mezzo</w:t>
            </w: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5068"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Scienze della navigazione, struttura e costruzione del mezzo</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Meccanica e macchine (Per percorsi coerenti con la conduzione di apparati ed impianti marittimi) </w:t>
            </w:r>
          </w:p>
        </w:tc>
      </w:tr>
      <w:tr w:rsidR="0021228C" w:rsidRPr="0021228C" w:rsidTr="00855C18">
        <w:trPr>
          <w:trHeight w:val="543"/>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Conduzione del mezzo Aereo</w:t>
            </w: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Scienze della navigazione, struttura e costruzione del mezzo aereo</w:t>
            </w:r>
          </w:p>
        </w:tc>
      </w:tr>
      <w:tr w:rsidR="0021228C" w:rsidRPr="0021228C" w:rsidTr="00855C18">
        <w:trPr>
          <w:trHeight w:val="523"/>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Conduzione del mezzo Navale</w:t>
            </w: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Scienze della navigazione, struttura e costruzione del mezzo navale</w:t>
            </w:r>
          </w:p>
        </w:tc>
      </w:tr>
      <w:tr w:rsidR="0021228C" w:rsidRPr="0021228C" w:rsidTr="00855C18">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Conduzione di apparati ed impianti marittimi</w:t>
            </w: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Meccanica e macchine</w:t>
            </w:r>
          </w:p>
        </w:tc>
      </w:tr>
      <w:tr w:rsidR="0021228C" w:rsidRPr="0021228C" w:rsidTr="00855C18">
        <w:trPr>
          <w:trHeight w:val="711"/>
        </w:trPr>
        <w:tc>
          <w:tcPr>
            <w:tcW w:w="2127"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1614"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Logistica</w:t>
            </w:r>
          </w:p>
        </w:tc>
        <w:tc>
          <w:tcPr>
            <w:tcW w:w="188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5068" w:type="dxa"/>
            <w:vAlign w:val="center"/>
          </w:tcPr>
          <w:p w:rsidR="0021228C" w:rsidRPr="00855C18" w:rsidRDefault="0021228C" w:rsidP="0021228C">
            <w:pPr>
              <w:pStyle w:val="NormaleWeb"/>
              <w:jc w:val="both"/>
              <w:rPr>
                <w:rFonts w:ascii="Arial" w:hAnsi="Arial" w:cs="Arial"/>
                <w:sz w:val="22"/>
                <w:szCs w:val="22"/>
              </w:rPr>
            </w:pPr>
            <w:r w:rsidRPr="00855C18">
              <w:rPr>
                <w:rFonts w:ascii="Arial" w:hAnsi="Arial" w:cs="Arial"/>
                <w:sz w:val="22"/>
                <w:szCs w:val="22"/>
              </w:rPr>
              <w:t xml:space="preserve">Logistica </w:t>
            </w:r>
          </w:p>
        </w:tc>
      </w:tr>
    </w:tbl>
    <w:p w:rsidR="0021228C" w:rsidRPr="0021228C" w:rsidRDefault="0021228C" w:rsidP="00855C18">
      <w:pPr>
        <w:pStyle w:val="NormaleWeb"/>
        <w:spacing w:before="0" w:beforeAutospacing="0" w:after="0" w:afterAutospacing="0"/>
        <w:jc w:val="both"/>
        <w:rPr>
          <w:u w:val="words"/>
        </w:rPr>
      </w:pPr>
      <w:r w:rsidRPr="0021228C">
        <w:rPr>
          <w:u w:val="words"/>
        </w:rPr>
        <w:br w:type="page"/>
      </w:r>
    </w:p>
    <w:tbl>
      <w:tblPr>
        <w:tblW w:w="102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268"/>
        <w:gridCol w:w="1418"/>
        <w:gridCol w:w="3892"/>
      </w:tblGrid>
      <w:tr w:rsidR="0021228C" w:rsidRPr="00ED73AC" w:rsidTr="00605CED">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lastRenderedPageBreak/>
              <w:t>ISTITUTI TECNICI</w:t>
            </w:r>
          </w:p>
        </w:tc>
      </w:tr>
      <w:tr w:rsidR="0021228C" w:rsidRPr="00ED73AC" w:rsidTr="00605CED">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1228C" w:rsidRPr="00ED73AC" w:rsidRDefault="0021228C" w:rsidP="0021228C">
            <w:pPr>
              <w:pStyle w:val="NormaleWeb"/>
              <w:spacing w:line="240" w:lineRule="atLeast"/>
              <w:jc w:val="both"/>
              <w:rPr>
                <w:rFonts w:ascii="Arial" w:hAnsi="Arial" w:cs="Arial"/>
                <w:b/>
                <w:sz w:val="22"/>
                <w:szCs w:val="22"/>
              </w:rPr>
            </w:pPr>
            <w:r w:rsidRPr="00ED73AC">
              <w:rPr>
                <w:rFonts w:ascii="Arial" w:hAnsi="Arial" w:cs="Arial"/>
                <w:b/>
                <w:sz w:val="22"/>
                <w:szCs w:val="22"/>
              </w:rPr>
              <w:t xml:space="preserve">Settore TECNOLOGICO </w:t>
            </w:r>
          </w:p>
        </w:tc>
      </w:tr>
      <w:tr w:rsidR="0021228C" w:rsidRPr="0021228C" w:rsidTr="00855C18">
        <w:trPr>
          <w:trHeight w:val="534"/>
        </w:trPr>
        <w:tc>
          <w:tcPr>
            <w:tcW w:w="2628" w:type="dxa"/>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Indirizzo</w:t>
            </w:r>
          </w:p>
        </w:tc>
        <w:tc>
          <w:tcPr>
            <w:tcW w:w="2268" w:type="dxa"/>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Articolazioni</w:t>
            </w:r>
          </w:p>
        </w:tc>
        <w:tc>
          <w:tcPr>
            <w:tcW w:w="1418" w:type="dxa"/>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Opzioni</w:t>
            </w:r>
          </w:p>
        </w:tc>
        <w:tc>
          <w:tcPr>
            <w:tcW w:w="3892" w:type="dxa"/>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Discipline caratterizzanti</w:t>
            </w:r>
          </w:p>
        </w:tc>
      </w:tr>
      <w:tr w:rsidR="0021228C" w:rsidRPr="0021228C" w:rsidTr="00855C18">
        <w:tc>
          <w:tcPr>
            <w:tcW w:w="2628"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ELETTRONICA ed ELETTROTECNICA</w:t>
            </w: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Elettronica</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Tecnologie e progettazione di sistemi elettrici ed elettronici </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Elettrotecnica ed Elettronica </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Sistemi automatici</w:t>
            </w:r>
          </w:p>
        </w:tc>
      </w:tr>
      <w:tr w:rsidR="0021228C" w:rsidRPr="0021228C" w:rsidTr="00855C18">
        <w:tc>
          <w:tcPr>
            <w:tcW w:w="2628"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Elettrotecnica</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Tecnologie e progettazione di sistemi elettrici ed elettronici </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Elettrotecnica ed Elettronica </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Sistemi automatici</w:t>
            </w:r>
          </w:p>
        </w:tc>
      </w:tr>
      <w:tr w:rsidR="0021228C" w:rsidRPr="0021228C" w:rsidTr="00855C18">
        <w:trPr>
          <w:trHeight w:val="988"/>
        </w:trPr>
        <w:tc>
          <w:tcPr>
            <w:tcW w:w="2628"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Automazione</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Tecnologie e progettazione di sistemi elettrici ed elettronici </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Elettrotecnica ed Elettronica </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Sistemi automatici</w:t>
            </w:r>
          </w:p>
        </w:tc>
      </w:tr>
      <w:tr w:rsidR="0021228C" w:rsidRPr="0021228C" w:rsidTr="00855C18">
        <w:tc>
          <w:tcPr>
            <w:tcW w:w="2628"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INFORMATICA e TELECOMUNICAZIONI</w:t>
            </w: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Informatica</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Informatica</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Sistemi e reti</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 xml:space="preserve">Tecnologie e progettazione di sistemi informatici e di telecomunicazioni  </w:t>
            </w:r>
          </w:p>
        </w:tc>
      </w:tr>
      <w:tr w:rsidR="0021228C" w:rsidRPr="0021228C" w:rsidTr="00855C18">
        <w:trPr>
          <w:trHeight w:val="600"/>
        </w:trPr>
        <w:tc>
          <w:tcPr>
            <w:tcW w:w="2628"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Telecomunicazioni</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Telecomunicazioni</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Sistemi e reti</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 xml:space="preserve">Tecnologie e progettazione di sistemi informatici e di telecomunicazioni  </w:t>
            </w:r>
          </w:p>
        </w:tc>
      </w:tr>
      <w:tr w:rsidR="0021228C" w:rsidRPr="0021228C" w:rsidTr="00855C18">
        <w:trPr>
          <w:trHeight w:val="276"/>
        </w:trPr>
        <w:tc>
          <w:tcPr>
            <w:tcW w:w="2628"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GRAFICA e COMUNICAZIONI</w:t>
            </w:r>
          </w:p>
        </w:tc>
        <w:tc>
          <w:tcPr>
            <w:tcW w:w="2268" w:type="dxa"/>
            <w:vMerge w:val="restart"/>
            <w:vAlign w:val="center"/>
          </w:tcPr>
          <w:p w:rsidR="0021228C" w:rsidRPr="00855C18" w:rsidRDefault="0021228C" w:rsidP="0021228C">
            <w:pPr>
              <w:pStyle w:val="NormaleWeb"/>
              <w:spacing w:line="240" w:lineRule="atLeast"/>
              <w:jc w:val="both"/>
              <w:rPr>
                <w:rFonts w:ascii="Arial" w:hAnsi="Arial" w:cs="Arial"/>
                <w:sz w:val="22"/>
                <w:szCs w:val="22"/>
              </w:rPr>
            </w:pP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Progettazione multimediale</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Tecnologia dei processi di produzione</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Laboratori tecnici</w:t>
            </w:r>
          </w:p>
        </w:tc>
      </w:tr>
      <w:tr w:rsidR="0021228C" w:rsidRPr="0021228C" w:rsidTr="00855C18">
        <w:trPr>
          <w:trHeight w:val="276"/>
        </w:trPr>
        <w:tc>
          <w:tcPr>
            <w:tcW w:w="2628"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2268" w:type="dxa"/>
            <w:vMerge/>
            <w:vAlign w:val="center"/>
          </w:tcPr>
          <w:p w:rsidR="0021228C" w:rsidRPr="00855C18" w:rsidRDefault="0021228C" w:rsidP="0021228C">
            <w:pPr>
              <w:pStyle w:val="NormaleWeb"/>
              <w:spacing w:line="240" w:lineRule="atLeast"/>
              <w:jc w:val="both"/>
              <w:rPr>
                <w:rFonts w:ascii="Arial" w:hAnsi="Arial" w:cs="Arial"/>
                <w:sz w:val="22"/>
                <w:szCs w:val="22"/>
              </w:rPr>
            </w:pP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Tecnologie cartarie</w:t>
            </w: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Tecnologie dei processi di produzione e laboratorio</w:t>
            </w:r>
          </w:p>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Impianti di cartiera e disegno</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 xml:space="preserve">Laboratori tecnici </w:t>
            </w:r>
          </w:p>
        </w:tc>
      </w:tr>
      <w:tr w:rsidR="0021228C" w:rsidRPr="0021228C" w:rsidTr="00855C18">
        <w:trPr>
          <w:trHeight w:val="425"/>
        </w:trPr>
        <w:tc>
          <w:tcPr>
            <w:tcW w:w="2628" w:type="dxa"/>
            <w:vMerge w:val="restart"/>
            <w:vAlign w:val="center"/>
          </w:tcPr>
          <w:p w:rsidR="0021228C" w:rsidRPr="00855C18" w:rsidRDefault="0021228C" w:rsidP="0021228C">
            <w:pPr>
              <w:pStyle w:val="NormaleWeb"/>
              <w:spacing w:line="240" w:lineRule="atLeast"/>
              <w:jc w:val="both"/>
              <w:rPr>
                <w:rFonts w:ascii="Arial" w:hAnsi="Arial" w:cs="Arial"/>
                <w:b/>
                <w:sz w:val="22"/>
                <w:szCs w:val="22"/>
              </w:rPr>
            </w:pPr>
            <w:r w:rsidRPr="00855C18">
              <w:rPr>
                <w:rFonts w:ascii="Arial" w:hAnsi="Arial" w:cs="Arial"/>
                <w:b/>
                <w:sz w:val="22"/>
                <w:szCs w:val="22"/>
              </w:rPr>
              <w:t>SISTEMA MODA</w:t>
            </w: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Tessile, abbigliamento e moda</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Ideazione, progettazione e industrializzazione dei prodotti moda</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Tecnologie dei materiali e dei processi produttivi e organizzativi della moda</w:t>
            </w:r>
          </w:p>
        </w:tc>
      </w:tr>
      <w:tr w:rsidR="0021228C" w:rsidRPr="0021228C" w:rsidTr="00855C18">
        <w:trPr>
          <w:trHeight w:val="393"/>
        </w:trPr>
        <w:tc>
          <w:tcPr>
            <w:tcW w:w="2628" w:type="dxa"/>
            <w:vMerge/>
            <w:vAlign w:val="center"/>
          </w:tcPr>
          <w:p w:rsidR="0021228C" w:rsidRPr="00855C18" w:rsidRDefault="0021228C" w:rsidP="0021228C">
            <w:pPr>
              <w:pStyle w:val="NormaleWeb"/>
              <w:spacing w:line="240" w:lineRule="atLeast"/>
              <w:jc w:val="both"/>
              <w:rPr>
                <w:rFonts w:ascii="Arial" w:hAnsi="Arial" w:cs="Arial"/>
                <w:b/>
                <w:sz w:val="22"/>
                <w:szCs w:val="22"/>
              </w:rPr>
            </w:pPr>
          </w:p>
        </w:tc>
        <w:tc>
          <w:tcPr>
            <w:tcW w:w="2268" w:type="dxa"/>
            <w:vAlign w:val="center"/>
          </w:tcPr>
          <w:p w:rsidR="0021228C" w:rsidRPr="00855C18" w:rsidRDefault="0021228C" w:rsidP="0021228C">
            <w:pPr>
              <w:pStyle w:val="NormaleWeb"/>
              <w:spacing w:line="240" w:lineRule="atLeast"/>
              <w:jc w:val="both"/>
              <w:rPr>
                <w:rFonts w:ascii="Arial" w:hAnsi="Arial" w:cs="Arial"/>
                <w:sz w:val="22"/>
                <w:szCs w:val="22"/>
              </w:rPr>
            </w:pPr>
            <w:r w:rsidRPr="00855C18">
              <w:rPr>
                <w:rFonts w:ascii="Arial" w:hAnsi="Arial" w:cs="Arial"/>
                <w:sz w:val="22"/>
                <w:szCs w:val="22"/>
              </w:rPr>
              <w:t>Calzature e moda</w:t>
            </w:r>
          </w:p>
        </w:tc>
        <w:tc>
          <w:tcPr>
            <w:tcW w:w="1418" w:type="dxa"/>
            <w:vAlign w:val="center"/>
          </w:tcPr>
          <w:p w:rsidR="0021228C" w:rsidRPr="00855C18" w:rsidRDefault="0021228C" w:rsidP="0021228C">
            <w:pPr>
              <w:pStyle w:val="NormaleWeb"/>
              <w:spacing w:line="240" w:lineRule="atLeast"/>
              <w:jc w:val="both"/>
              <w:rPr>
                <w:rFonts w:ascii="Arial" w:hAnsi="Arial" w:cs="Arial"/>
                <w:sz w:val="22"/>
                <w:szCs w:val="22"/>
              </w:rPr>
            </w:pPr>
          </w:p>
        </w:tc>
        <w:tc>
          <w:tcPr>
            <w:tcW w:w="3892" w:type="dxa"/>
            <w:vAlign w:val="center"/>
          </w:tcPr>
          <w:p w:rsidR="0021228C" w:rsidRPr="00855C18" w:rsidRDefault="0021228C" w:rsidP="00855C18">
            <w:pPr>
              <w:pStyle w:val="NormaleWeb"/>
              <w:spacing w:before="0" w:beforeAutospacing="0" w:after="0" w:afterAutospacing="0"/>
              <w:jc w:val="both"/>
              <w:rPr>
                <w:rFonts w:ascii="Arial" w:hAnsi="Arial" w:cs="Arial"/>
                <w:sz w:val="22"/>
                <w:szCs w:val="22"/>
              </w:rPr>
            </w:pPr>
            <w:r w:rsidRPr="00855C18">
              <w:rPr>
                <w:rFonts w:ascii="Arial" w:hAnsi="Arial" w:cs="Arial"/>
                <w:sz w:val="22"/>
                <w:szCs w:val="22"/>
              </w:rPr>
              <w:t>Ideazione, progettazione e industrializzazione dei prodotti moda</w:t>
            </w:r>
          </w:p>
          <w:p w:rsidR="0021228C" w:rsidRPr="00855C18" w:rsidRDefault="0021228C" w:rsidP="00855C18">
            <w:pPr>
              <w:pStyle w:val="NormaleWeb"/>
              <w:spacing w:before="0" w:beforeAutospacing="0" w:after="0" w:afterAutospacing="0" w:line="240" w:lineRule="atLeast"/>
              <w:jc w:val="both"/>
              <w:rPr>
                <w:rFonts w:ascii="Arial" w:hAnsi="Arial" w:cs="Arial"/>
                <w:sz w:val="22"/>
                <w:szCs w:val="22"/>
              </w:rPr>
            </w:pPr>
            <w:r w:rsidRPr="00855C18">
              <w:rPr>
                <w:rFonts w:ascii="Arial" w:hAnsi="Arial" w:cs="Arial"/>
                <w:sz w:val="22"/>
                <w:szCs w:val="22"/>
              </w:rPr>
              <w:t>Tecnologie dei materiali e dei processi produttivi e organizzativi della moda</w:t>
            </w:r>
          </w:p>
        </w:tc>
      </w:tr>
    </w:tbl>
    <w:p w:rsidR="0021228C" w:rsidRDefault="0021228C" w:rsidP="0021228C">
      <w:pPr>
        <w:pStyle w:val="NormaleWeb"/>
        <w:spacing w:line="240" w:lineRule="atLeast"/>
        <w:rPr>
          <w:u w:val="words"/>
        </w:rPr>
      </w:pPr>
    </w:p>
    <w:p w:rsidR="003C1CD1" w:rsidRDefault="003C1CD1" w:rsidP="0021228C">
      <w:pPr>
        <w:pStyle w:val="NormaleWeb"/>
        <w:spacing w:line="240" w:lineRule="atLeast"/>
        <w:rPr>
          <w:u w:val="words"/>
        </w:rPr>
      </w:pPr>
    </w:p>
    <w:p w:rsidR="003C1CD1" w:rsidRPr="0021228C" w:rsidRDefault="003C1CD1" w:rsidP="0021228C">
      <w:pPr>
        <w:pStyle w:val="NormaleWeb"/>
        <w:spacing w:line="240" w:lineRule="atLeast"/>
        <w:rPr>
          <w:u w:val="words"/>
        </w:rPr>
      </w:pPr>
    </w:p>
    <w:tbl>
      <w:tblPr>
        <w:tblW w:w="102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701"/>
        <w:gridCol w:w="1376"/>
        <w:gridCol w:w="4784"/>
      </w:tblGrid>
      <w:tr w:rsidR="0021228C" w:rsidRPr="00574AF1" w:rsidTr="00605CED">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1228C" w:rsidRPr="00574AF1" w:rsidRDefault="0021228C" w:rsidP="0021228C">
            <w:pPr>
              <w:pStyle w:val="NormaleWeb"/>
              <w:spacing w:line="240" w:lineRule="atLeast"/>
              <w:jc w:val="both"/>
              <w:rPr>
                <w:rFonts w:ascii="Arial" w:hAnsi="Arial" w:cs="Arial"/>
                <w:b/>
                <w:sz w:val="22"/>
                <w:szCs w:val="22"/>
              </w:rPr>
            </w:pPr>
            <w:r w:rsidRPr="00574AF1">
              <w:rPr>
                <w:rFonts w:ascii="Arial" w:hAnsi="Arial" w:cs="Arial"/>
                <w:b/>
                <w:sz w:val="22"/>
                <w:szCs w:val="22"/>
              </w:rPr>
              <w:lastRenderedPageBreak/>
              <w:t>ISTITUTI TECNICI</w:t>
            </w:r>
          </w:p>
        </w:tc>
      </w:tr>
      <w:tr w:rsidR="0021228C" w:rsidRPr="00574AF1" w:rsidTr="00605CED">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1228C" w:rsidRPr="00574AF1" w:rsidRDefault="0021228C" w:rsidP="0021228C">
            <w:pPr>
              <w:pStyle w:val="NormaleWeb"/>
              <w:spacing w:line="240" w:lineRule="atLeast"/>
              <w:jc w:val="both"/>
              <w:rPr>
                <w:rFonts w:ascii="Arial" w:hAnsi="Arial" w:cs="Arial"/>
                <w:b/>
                <w:i/>
                <w:sz w:val="22"/>
                <w:szCs w:val="22"/>
              </w:rPr>
            </w:pPr>
            <w:r w:rsidRPr="00574AF1">
              <w:rPr>
                <w:rFonts w:ascii="Arial" w:hAnsi="Arial" w:cs="Arial"/>
                <w:b/>
                <w:i/>
                <w:sz w:val="22"/>
                <w:szCs w:val="22"/>
              </w:rPr>
              <w:t xml:space="preserve">Settore </w:t>
            </w:r>
            <w:r w:rsidRPr="00574AF1">
              <w:rPr>
                <w:rFonts w:ascii="Arial" w:hAnsi="Arial" w:cs="Arial"/>
                <w:b/>
                <w:sz w:val="22"/>
                <w:szCs w:val="22"/>
              </w:rPr>
              <w:t xml:space="preserve">TECNOLOGICO </w:t>
            </w:r>
          </w:p>
        </w:tc>
      </w:tr>
      <w:tr w:rsidR="0021228C" w:rsidRPr="00574AF1" w:rsidTr="00574AF1">
        <w:trPr>
          <w:trHeight w:val="534"/>
        </w:trPr>
        <w:tc>
          <w:tcPr>
            <w:tcW w:w="2345" w:type="dxa"/>
            <w:vAlign w:val="center"/>
          </w:tcPr>
          <w:p w:rsidR="0021228C" w:rsidRPr="00574AF1" w:rsidRDefault="0021228C" w:rsidP="0021228C">
            <w:pPr>
              <w:pStyle w:val="NormaleWeb"/>
              <w:spacing w:line="240" w:lineRule="atLeast"/>
              <w:jc w:val="both"/>
              <w:rPr>
                <w:rFonts w:ascii="Arial" w:hAnsi="Arial" w:cs="Arial"/>
                <w:b/>
                <w:i/>
                <w:sz w:val="22"/>
                <w:szCs w:val="22"/>
              </w:rPr>
            </w:pPr>
            <w:r w:rsidRPr="00574AF1">
              <w:rPr>
                <w:rFonts w:ascii="Arial" w:hAnsi="Arial" w:cs="Arial"/>
                <w:b/>
                <w:i/>
                <w:sz w:val="22"/>
                <w:szCs w:val="22"/>
              </w:rPr>
              <w:t>Indirizzo</w:t>
            </w:r>
          </w:p>
        </w:tc>
        <w:tc>
          <w:tcPr>
            <w:tcW w:w="1701" w:type="dxa"/>
            <w:vAlign w:val="center"/>
          </w:tcPr>
          <w:p w:rsidR="0021228C" w:rsidRPr="00574AF1" w:rsidRDefault="0021228C" w:rsidP="0021228C">
            <w:pPr>
              <w:pStyle w:val="NormaleWeb"/>
              <w:spacing w:line="240" w:lineRule="atLeast"/>
              <w:jc w:val="both"/>
              <w:rPr>
                <w:rFonts w:ascii="Arial" w:hAnsi="Arial" w:cs="Arial"/>
                <w:b/>
                <w:i/>
                <w:sz w:val="22"/>
                <w:szCs w:val="22"/>
              </w:rPr>
            </w:pPr>
            <w:r w:rsidRPr="00574AF1">
              <w:rPr>
                <w:rFonts w:ascii="Arial" w:hAnsi="Arial" w:cs="Arial"/>
                <w:b/>
                <w:i/>
                <w:sz w:val="22"/>
                <w:szCs w:val="22"/>
              </w:rPr>
              <w:t>Articolazioni</w:t>
            </w:r>
          </w:p>
        </w:tc>
        <w:tc>
          <w:tcPr>
            <w:tcW w:w="1376" w:type="dxa"/>
            <w:vAlign w:val="center"/>
          </w:tcPr>
          <w:p w:rsidR="0021228C" w:rsidRPr="00574AF1" w:rsidRDefault="0021228C" w:rsidP="0021228C">
            <w:pPr>
              <w:pStyle w:val="NormaleWeb"/>
              <w:spacing w:line="240" w:lineRule="atLeast"/>
              <w:jc w:val="both"/>
              <w:rPr>
                <w:rFonts w:ascii="Arial" w:hAnsi="Arial" w:cs="Arial"/>
                <w:b/>
                <w:i/>
                <w:sz w:val="22"/>
                <w:szCs w:val="22"/>
              </w:rPr>
            </w:pPr>
            <w:r w:rsidRPr="00574AF1">
              <w:rPr>
                <w:rFonts w:ascii="Arial" w:hAnsi="Arial" w:cs="Arial"/>
                <w:b/>
                <w:i/>
                <w:sz w:val="22"/>
                <w:szCs w:val="22"/>
              </w:rPr>
              <w:t>Opzioni</w:t>
            </w:r>
          </w:p>
        </w:tc>
        <w:tc>
          <w:tcPr>
            <w:tcW w:w="4784" w:type="dxa"/>
            <w:vAlign w:val="center"/>
          </w:tcPr>
          <w:p w:rsidR="0021228C" w:rsidRPr="00574AF1" w:rsidRDefault="0021228C" w:rsidP="0021228C">
            <w:pPr>
              <w:pStyle w:val="NormaleWeb"/>
              <w:spacing w:line="240" w:lineRule="atLeast"/>
              <w:jc w:val="both"/>
              <w:rPr>
                <w:rFonts w:ascii="Arial" w:hAnsi="Arial" w:cs="Arial"/>
                <w:b/>
                <w:i/>
                <w:sz w:val="22"/>
                <w:szCs w:val="22"/>
              </w:rPr>
            </w:pPr>
            <w:r w:rsidRPr="00574AF1">
              <w:rPr>
                <w:rFonts w:ascii="Arial" w:hAnsi="Arial" w:cs="Arial"/>
                <w:b/>
                <w:i/>
                <w:sz w:val="22"/>
                <w:szCs w:val="22"/>
              </w:rPr>
              <w:t>Discipline caratterizzanti</w:t>
            </w:r>
          </w:p>
        </w:tc>
      </w:tr>
      <w:tr w:rsidR="0021228C" w:rsidRPr="00574AF1" w:rsidTr="00574AF1">
        <w:trPr>
          <w:trHeight w:val="156"/>
        </w:trPr>
        <w:tc>
          <w:tcPr>
            <w:tcW w:w="2345" w:type="dxa"/>
            <w:vMerge w:val="restart"/>
            <w:vAlign w:val="center"/>
          </w:tcPr>
          <w:p w:rsidR="0021228C" w:rsidRPr="00574AF1" w:rsidRDefault="0021228C" w:rsidP="0021228C">
            <w:pPr>
              <w:pStyle w:val="NormaleWeb"/>
              <w:spacing w:line="240" w:lineRule="atLeast"/>
              <w:jc w:val="both"/>
              <w:rPr>
                <w:rFonts w:ascii="Arial" w:hAnsi="Arial" w:cs="Arial"/>
                <w:b/>
                <w:sz w:val="22"/>
                <w:szCs w:val="22"/>
              </w:rPr>
            </w:pPr>
            <w:r w:rsidRPr="00574AF1">
              <w:rPr>
                <w:rFonts w:ascii="Arial" w:hAnsi="Arial" w:cs="Arial"/>
                <w:b/>
                <w:sz w:val="22"/>
                <w:szCs w:val="22"/>
              </w:rPr>
              <w:t>CHIMICA, MATERIALI e BIOTECNOLOGIE</w:t>
            </w:r>
          </w:p>
        </w:tc>
        <w:tc>
          <w:tcPr>
            <w:tcW w:w="1701" w:type="dxa"/>
            <w:vMerge w:val="restart"/>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Chimica e materiali</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Chimica analitica e strumentale</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Tecnologie chimiche industriali</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 xml:space="preserve">Chimica organica e biochimica </w:t>
            </w:r>
          </w:p>
        </w:tc>
      </w:tr>
      <w:tr w:rsidR="0021228C" w:rsidRPr="00574AF1" w:rsidTr="00574AF1">
        <w:trPr>
          <w:trHeight w:val="864"/>
        </w:trPr>
        <w:tc>
          <w:tcPr>
            <w:tcW w:w="2345" w:type="dxa"/>
            <w:vMerge/>
            <w:vAlign w:val="center"/>
          </w:tcPr>
          <w:p w:rsidR="0021228C" w:rsidRPr="00574AF1" w:rsidRDefault="0021228C" w:rsidP="0021228C">
            <w:pPr>
              <w:pStyle w:val="NormaleWeb"/>
              <w:spacing w:line="240" w:lineRule="atLeast"/>
              <w:jc w:val="both"/>
              <w:rPr>
                <w:rFonts w:ascii="Arial" w:hAnsi="Arial" w:cs="Arial"/>
                <w:b/>
                <w:sz w:val="22"/>
                <w:szCs w:val="22"/>
              </w:rPr>
            </w:pPr>
          </w:p>
        </w:tc>
        <w:tc>
          <w:tcPr>
            <w:tcW w:w="1701" w:type="dxa"/>
            <w:vMerge/>
            <w:tcBorders>
              <w:bottom w:val="single" w:sz="4" w:space="0" w:color="auto"/>
            </w:tcBorders>
            <w:vAlign w:val="center"/>
          </w:tcPr>
          <w:p w:rsidR="0021228C" w:rsidRPr="00574AF1" w:rsidRDefault="0021228C" w:rsidP="0021228C">
            <w:pPr>
              <w:pStyle w:val="NormaleWeb"/>
              <w:spacing w:line="240" w:lineRule="atLeast"/>
              <w:jc w:val="both"/>
              <w:rPr>
                <w:rFonts w:ascii="Arial" w:hAnsi="Arial" w:cs="Arial"/>
                <w:sz w:val="22"/>
                <w:szCs w:val="22"/>
              </w:rPr>
            </w:pPr>
          </w:p>
        </w:tc>
        <w:tc>
          <w:tcPr>
            <w:tcW w:w="1376" w:type="dxa"/>
            <w:tcBorders>
              <w:bottom w:val="single" w:sz="4" w:space="0" w:color="auto"/>
            </w:tcBorders>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Tecnologie del cuoio</w:t>
            </w:r>
          </w:p>
        </w:tc>
        <w:tc>
          <w:tcPr>
            <w:tcW w:w="4784" w:type="dxa"/>
            <w:tcBorders>
              <w:bottom w:val="single" w:sz="4" w:space="0" w:color="auto"/>
            </w:tcBorders>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 xml:space="preserve">Chimica analitica e analisi applicate </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 xml:space="preserve">Chimica organica e biochimica </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Tecnologie e biotecnologie conciarie</w:t>
            </w:r>
          </w:p>
        </w:tc>
      </w:tr>
      <w:tr w:rsidR="0021228C" w:rsidRPr="00574AF1" w:rsidTr="00574AF1">
        <w:tc>
          <w:tcPr>
            <w:tcW w:w="2345" w:type="dxa"/>
            <w:vMerge/>
            <w:vAlign w:val="center"/>
          </w:tcPr>
          <w:p w:rsidR="0021228C" w:rsidRPr="00574AF1" w:rsidRDefault="0021228C" w:rsidP="0021228C">
            <w:pPr>
              <w:pStyle w:val="NormaleWeb"/>
              <w:spacing w:line="240" w:lineRule="atLeast"/>
              <w:jc w:val="both"/>
              <w:rPr>
                <w:rFonts w:ascii="Arial" w:hAnsi="Arial" w:cs="Arial"/>
                <w:b/>
                <w:sz w:val="22"/>
                <w:szCs w:val="22"/>
              </w:rPr>
            </w:pPr>
          </w:p>
        </w:tc>
        <w:tc>
          <w:tcPr>
            <w:tcW w:w="1701" w:type="dxa"/>
            <w:shd w:val="clear" w:color="auto" w:fill="auto"/>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Biotecnologie ambientali</w:t>
            </w:r>
          </w:p>
        </w:tc>
        <w:tc>
          <w:tcPr>
            <w:tcW w:w="1376" w:type="dxa"/>
            <w:shd w:val="clear" w:color="auto" w:fill="auto"/>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shd w:val="clear" w:color="auto" w:fill="auto"/>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Biologia, microbiologia e tecnologie di controllo ambientale</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Chimica analitica e strumentale</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Chimica organica e biochimica</w:t>
            </w:r>
          </w:p>
        </w:tc>
      </w:tr>
      <w:tr w:rsidR="0021228C" w:rsidRPr="00574AF1" w:rsidTr="00574AF1">
        <w:tc>
          <w:tcPr>
            <w:tcW w:w="2345" w:type="dxa"/>
            <w:vMerge/>
            <w:vAlign w:val="center"/>
          </w:tcPr>
          <w:p w:rsidR="0021228C" w:rsidRPr="00574AF1" w:rsidRDefault="0021228C" w:rsidP="0021228C">
            <w:pPr>
              <w:pStyle w:val="NormaleWeb"/>
              <w:spacing w:line="240" w:lineRule="atLeast"/>
              <w:jc w:val="both"/>
              <w:rPr>
                <w:rFonts w:ascii="Arial" w:hAnsi="Arial" w:cs="Arial"/>
                <w:b/>
                <w:sz w:val="22"/>
                <w:szCs w:val="22"/>
              </w:rPr>
            </w:pPr>
          </w:p>
        </w:tc>
        <w:tc>
          <w:tcPr>
            <w:tcW w:w="1701" w:type="dxa"/>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Biotecnologie sanitarie</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Chimica organica e biochimica</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Biologia, microbiologia e tecnologie di controllo sanitario</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Igiene, anatomia, fisiologia, patologia</w:t>
            </w:r>
          </w:p>
        </w:tc>
      </w:tr>
      <w:tr w:rsidR="0021228C" w:rsidRPr="00574AF1" w:rsidTr="00574AF1">
        <w:tc>
          <w:tcPr>
            <w:tcW w:w="2345" w:type="dxa"/>
            <w:vMerge w:val="restart"/>
            <w:vAlign w:val="center"/>
          </w:tcPr>
          <w:p w:rsidR="0021228C" w:rsidRPr="00574AF1" w:rsidRDefault="0021228C" w:rsidP="0021228C">
            <w:pPr>
              <w:pStyle w:val="NormaleWeb"/>
              <w:spacing w:line="240" w:lineRule="atLeast"/>
              <w:jc w:val="both"/>
              <w:rPr>
                <w:rFonts w:ascii="Arial" w:hAnsi="Arial" w:cs="Arial"/>
                <w:b/>
                <w:sz w:val="22"/>
                <w:szCs w:val="22"/>
              </w:rPr>
            </w:pPr>
            <w:r w:rsidRPr="00574AF1">
              <w:rPr>
                <w:rFonts w:ascii="Arial" w:hAnsi="Arial" w:cs="Arial"/>
                <w:b/>
                <w:sz w:val="22"/>
                <w:szCs w:val="22"/>
              </w:rPr>
              <w:t>AGRARIA, AGROALIMENTARE e AGROINDUSTRIA</w:t>
            </w:r>
          </w:p>
          <w:p w:rsidR="0021228C" w:rsidRPr="00574AF1" w:rsidRDefault="0021228C" w:rsidP="0021228C">
            <w:pPr>
              <w:pStyle w:val="NormaleWeb"/>
              <w:spacing w:line="240" w:lineRule="atLeast"/>
              <w:jc w:val="both"/>
              <w:rPr>
                <w:rFonts w:ascii="Arial" w:hAnsi="Arial" w:cs="Arial"/>
                <w:b/>
                <w:sz w:val="22"/>
                <w:szCs w:val="22"/>
              </w:rPr>
            </w:pPr>
          </w:p>
        </w:tc>
        <w:tc>
          <w:tcPr>
            <w:tcW w:w="1701" w:type="dxa"/>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Produzioni e trasformazioni</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Produzioni vegetali</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Trasformazione dei prodotti</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Economia, estimo, marketing e legislazione</w:t>
            </w:r>
          </w:p>
        </w:tc>
      </w:tr>
      <w:tr w:rsidR="0021228C" w:rsidRPr="00574AF1" w:rsidTr="00574AF1">
        <w:tc>
          <w:tcPr>
            <w:tcW w:w="2345" w:type="dxa"/>
            <w:vMerge/>
            <w:vAlign w:val="center"/>
          </w:tcPr>
          <w:p w:rsidR="0021228C" w:rsidRPr="00574AF1" w:rsidRDefault="0021228C" w:rsidP="0021228C">
            <w:pPr>
              <w:pStyle w:val="NormaleWeb"/>
              <w:spacing w:line="240" w:lineRule="atLeast"/>
              <w:jc w:val="both"/>
              <w:rPr>
                <w:rFonts w:ascii="Arial" w:hAnsi="Arial" w:cs="Arial"/>
                <w:b/>
                <w:sz w:val="22"/>
                <w:szCs w:val="22"/>
              </w:rPr>
            </w:pPr>
          </w:p>
        </w:tc>
        <w:tc>
          <w:tcPr>
            <w:tcW w:w="1701" w:type="dxa"/>
            <w:vAlign w:val="center"/>
          </w:tcPr>
          <w:p w:rsidR="0021228C" w:rsidRPr="00574AF1" w:rsidRDefault="0021228C" w:rsidP="00574AF1">
            <w:pPr>
              <w:pStyle w:val="NormaleWeb"/>
              <w:spacing w:line="240" w:lineRule="atLeast"/>
              <w:rPr>
                <w:rFonts w:ascii="Arial" w:hAnsi="Arial" w:cs="Arial"/>
                <w:sz w:val="22"/>
                <w:szCs w:val="22"/>
              </w:rPr>
            </w:pPr>
            <w:r w:rsidRPr="00574AF1">
              <w:rPr>
                <w:rFonts w:ascii="Arial" w:hAnsi="Arial" w:cs="Arial"/>
                <w:sz w:val="22"/>
                <w:szCs w:val="22"/>
              </w:rPr>
              <w:t>Gestione dell’ambiente e del territorio</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Produzioni vegetali</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Gestione dell’ambiente e del territorio</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 xml:space="preserve">Economia, estimo, marketing e legislazione </w:t>
            </w:r>
          </w:p>
        </w:tc>
      </w:tr>
      <w:tr w:rsidR="0021228C" w:rsidRPr="00574AF1" w:rsidTr="00574AF1">
        <w:tc>
          <w:tcPr>
            <w:tcW w:w="2345" w:type="dxa"/>
            <w:vMerge/>
            <w:vAlign w:val="center"/>
          </w:tcPr>
          <w:p w:rsidR="0021228C" w:rsidRPr="00574AF1" w:rsidRDefault="0021228C" w:rsidP="0021228C">
            <w:pPr>
              <w:pStyle w:val="NormaleWeb"/>
              <w:spacing w:line="240" w:lineRule="atLeast"/>
              <w:jc w:val="both"/>
              <w:rPr>
                <w:rFonts w:ascii="Arial" w:hAnsi="Arial" w:cs="Arial"/>
                <w:b/>
                <w:sz w:val="22"/>
                <w:szCs w:val="22"/>
              </w:rPr>
            </w:pPr>
          </w:p>
        </w:tc>
        <w:tc>
          <w:tcPr>
            <w:tcW w:w="1701" w:type="dxa"/>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Viticoltura ed enologia</w:t>
            </w:r>
          </w:p>
        </w:tc>
        <w:tc>
          <w:tcPr>
            <w:tcW w:w="1376"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p>
          <w:p w:rsidR="0021228C" w:rsidRPr="00574AF1" w:rsidRDefault="0021228C" w:rsidP="00855C18">
            <w:pPr>
              <w:pStyle w:val="NormaleWeb"/>
              <w:spacing w:before="0" w:beforeAutospacing="0" w:after="0" w:afterAutospacing="0"/>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Viticoltura e difesa della vite</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Enologia</w:t>
            </w:r>
          </w:p>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 xml:space="preserve">Biotecnologie vitivinicole </w:t>
            </w:r>
          </w:p>
        </w:tc>
      </w:tr>
      <w:tr w:rsidR="0021228C" w:rsidRPr="00574AF1" w:rsidTr="00574AF1">
        <w:trPr>
          <w:trHeight w:val="132"/>
        </w:trPr>
        <w:tc>
          <w:tcPr>
            <w:tcW w:w="2345" w:type="dxa"/>
            <w:vMerge w:val="restart"/>
            <w:vAlign w:val="center"/>
          </w:tcPr>
          <w:p w:rsidR="0021228C" w:rsidRPr="00574AF1" w:rsidRDefault="0021228C" w:rsidP="0021228C">
            <w:pPr>
              <w:pStyle w:val="NormaleWeb"/>
              <w:spacing w:line="240" w:lineRule="atLeast"/>
              <w:jc w:val="both"/>
              <w:rPr>
                <w:rFonts w:ascii="Arial" w:hAnsi="Arial" w:cs="Arial"/>
                <w:b/>
                <w:sz w:val="22"/>
                <w:szCs w:val="22"/>
              </w:rPr>
            </w:pPr>
            <w:r w:rsidRPr="00574AF1">
              <w:rPr>
                <w:rFonts w:ascii="Arial" w:hAnsi="Arial" w:cs="Arial"/>
                <w:b/>
                <w:sz w:val="22"/>
                <w:szCs w:val="22"/>
              </w:rPr>
              <w:t>COSTRUZIONI, AMBIENTE e TERRITORIO</w:t>
            </w:r>
          </w:p>
          <w:p w:rsidR="0021228C" w:rsidRPr="00574AF1" w:rsidRDefault="0021228C" w:rsidP="0021228C">
            <w:pPr>
              <w:pStyle w:val="NormaleWeb"/>
              <w:spacing w:line="240" w:lineRule="atLeast"/>
              <w:jc w:val="both"/>
              <w:rPr>
                <w:rFonts w:ascii="Arial" w:hAnsi="Arial" w:cs="Arial"/>
                <w:b/>
                <w:sz w:val="22"/>
                <w:szCs w:val="22"/>
              </w:rPr>
            </w:pPr>
          </w:p>
        </w:tc>
        <w:tc>
          <w:tcPr>
            <w:tcW w:w="1701" w:type="dxa"/>
            <w:vMerge w:val="restart"/>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Costruzione, ambiente e territorio</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Progettazione, costruzioni e impianti</w:t>
            </w:r>
          </w:p>
          <w:p w:rsidR="0021228C" w:rsidRPr="00574AF1" w:rsidRDefault="0021228C" w:rsidP="00855C18">
            <w:pPr>
              <w:pStyle w:val="NormaleWeb"/>
              <w:spacing w:before="0" w:beforeAutospacing="0" w:after="0" w:afterAutospacing="0"/>
              <w:jc w:val="both"/>
              <w:rPr>
                <w:rFonts w:ascii="Arial" w:hAnsi="Arial" w:cs="Arial"/>
                <w:sz w:val="22"/>
                <w:szCs w:val="22"/>
              </w:rPr>
            </w:pPr>
            <w:proofErr w:type="spellStart"/>
            <w:r w:rsidRPr="00574AF1">
              <w:rPr>
                <w:rFonts w:ascii="Arial" w:hAnsi="Arial" w:cs="Arial"/>
                <w:sz w:val="22"/>
                <w:szCs w:val="22"/>
              </w:rPr>
              <w:t>Geopedologia</w:t>
            </w:r>
            <w:proofErr w:type="spellEnd"/>
            <w:r w:rsidRPr="00574AF1">
              <w:rPr>
                <w:rFonts w:ascii="Arial" w:hAnsi="Arial" w:cs="Arial"/>
                <w:sz w:val="22"/>
                <w:szCs w:val="22"/>
              </w:rPr>
              <w:t>, economia ed estimo</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Topografia</w:t>
            </w:r>
          </w:p>
        </w:tc>
      </w:tr>
      <w:tr w:rsidR="0021228C" w:rsidRPr="00574AF1" w:rsidTr="00574AF1">
        <w:trPr>
          <w:trHeight w:val="420"/>
        </w:trPr>
        <w:tc>
          <w:tcPr>
            <w:tcW w:w="2345" w:type="dxa"/>
            <w:vMerge/>
          </w:tcPr>
          <w:p w:rsidR="0021228C" w:rsidRPr="00574AF1" w:rsidRDefault="0021228C" w:rsidP="0021228C">
            <w:pPr>
              <w:pStyle w:val="NormaleWeb"/>
              <w:spacing w:line="240" w:lineRule="atLeast"/>
              <w:jc w:val="both"/>
              <w:rPr>
                <w:rFonts w:ascii="Arial" w:hAnsi="Arial" w:cs="Arial"/>
                <w:b/>
                <w:sz w:val="22"/>
                <w:szCs w:val="22"/>
              </w:rPr>
            </w:pPr>
          </w:p>
        </w:tc>
        <w:tc>
          <w:tcPr>
            <w:tcW w:w="1701" w:type="dxa"/>
            <w:vMerge/>
            <w:vAlign w:val="center"/>
          </w:tcPr>
          <w:p w:rsidR="0021228C" w:rsidRPr="00574AF1" w:rsidRDefault="0021228C" w:rsidP="0021228C">
            <w:pPr>
              <w:pStyle w:val="NormaleWeb"/>
              <w:spacing w:line="240" w:lineRule="atLeast"/>
              <w:jc w:val="both"/>
              <w:rPr>
                <w:rFonts w:ascii="Arial" w:hAnsi="Arial" w:cs="Arial"/>
                <w:sz w:val="22"/>
                <w:szCs w:val="22"/>
              </w:rPr>
            </w:pP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Tecnologie del legno nelle costruzioni</w:t>
            </w: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Progettazione, costruzioni e impianti</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 xml:space="preserve">Tecnologie del legno nelle costruzioni </w:t>
            </w:r>
          </w:p>
        </w:tc>
      </w:tr>
      <w:tr w:rsidR="0021228C" w:rsidRPr="00574AF1" w:rsidTr="00574AF1">
        <w:trPr>
          <w:trHeight w:val="1156"/>
        </w:trPr>
        <w:tc>
          <w:tcPr>
            <w:tcW w:w="2345" w:type="dxa"/>
            <w:vMerge/>
          </w:tcPr>
          <w:p w:rsidR="0021228C" w:rsidRPr="00574AF1" w:rsidRDefault="0021228C" w:rsidP="0021228C">
            <w:pPr>
              <w:pStyle w:val="NormaleWeb"/>
              <w:spacing w:line="240" w:lineRule="atLeast"/>
              <w:jc w:val="both"/>
              <w:rPr>
                <w:rFonts w:ascii="Arial" w:hAnsi="Arial" w:cs="Arial"/>
                <w:b/>
                <w:sz w:val="22"/>
                <w:szCs w:val="22"/>
              </w:rPr>
            </w:pPr>
          </w:p>
        </w:tc>
        <w:tc>
          <w:tcPr>
            <w:tcW w:w="1701" w:type="dxa"/>
            <w:vAlign w:val="center"/>
          </w:tcPr>
          <w:p w:rsidR="0021228C" w:rsidRPr="00574AF1" w:rsidRDefault="0021228C" w:rsidP="0021228C">
            <w:pPr>
              <w:pStyle w:val="NormaleWeb"/>
              <w:spacing w:line="240" w:lineRule="atLeast"/>
              <w:jc w:val="both"/>
              <w:rPr>
                <w:rFonts w:ascii="Arial" w:hAnsi="Arial" w:cs="Arial"/>
                <w:sz w:val="22"/>
                <w:szCs w:val="22"/>
              </w:rPr>
            </w:pPr>
            <w:r w:rsidRPr="00574AF1">
              <w:rPr>
                <w:rFonts w:ascii="Arial" w:hAnsi="Arial" w:cs="Arial"/>
                <w:sz w:val="22"/>
                <w:szCs w:val="22"/>
              </w:rPr>
              <w:t>Geotecnico</w:t>
            </w:r>
          </w:p>
        </w:tc>
        <w:tc>
          <w:tcPr>
            <w:tcW w:w="1376" w:type="dxa"/>
            <w:vAlign w:val="center"/>
          </w:tcPr>
          <w:p w:rsidR="0021228C" w:rsidRPr="00574AF1" w:rsidRDefault="0021228C" w:rsidP="0021228C">
            <w:pPr>
              <w:pStyle w:val="NormaleWeb"/>
              <w:spacing w:line="240" w:lineRule="atLeast"/>
              <w:jc w:val="both"/>
              <w:rPr>
                <w:rFonts w:ascii="Arial" w:hAnsi="Arial" w:cs="Arial"/>
                <w:sz w:val="22"/>
                <w:szCs w:val="22"/>
              </w:rPr>
            </w:pPr>
          </w:p>
        </w:tc>
        <w:tc>
          <w:tcPr>
            <w:tcW w:w="4784" w:type="dxa"/>
            <w:vAlign w:val="center"/>
          </w:tcPr>
          <w:p w:rsidR="0021228C" w:rsidRPr="00574AF1" w:rsidRDefault="0021228C" w:rsidP="00855C18">
            <w:pPr>
              <w:pStyle w:val="NormaleWeb"/>
              <w:spacing w:before="0" w:beforeAutospacing="0" w:after="0" w:afterAutospacing="0"/>
              <w:jc w:val="both"/>
              <w:rPr>
                <w:rFonts w:ascii="Arial" w:hAnsi="Arial" w:cs="Arial"/>
                <w:sz w:val="22"/>
                <w:szCs w:val="22"/>
              </w:rPr>
            </w:pPr>
            <w:r w:rsidRPr="00574AF1">
              <w:rPr>
                <w:rFonts w:ascii="Arial" w:hAnsi="Arial" w:cs="Arial"/>
                <w:sz w:val="22"/>
                <w:szCs w:val="22"/>
              </w:rPr>
              <w:t>Geologia e geologia applicata</w:t>
            </w:r>
          </w:p>
          <w:p w:rsidR="0021228C" w:rsidRPr="00574AF1" w:rsidRDefault="0021228C" w:rsidP="00855C18">
            <w:pPr>
              <w:pStyle w:val="NormaleWeb"/>
              <w:spacing w:before="0" w:beforeAutospacing="0" w:after="0" w:afterAutospacing="0" w:line="240" w:lineRule="atLeast"/>
              <w:jc w:val="both"/>
              <w:rPr>
                <w:rFonts w:ascii="Arial" w:hAnsi="Arial" w:cs="Arial"/>
                <w:sz w:val="22"/>
                <w:szCs w:val="22"/>
              </w:rPr>
            </w:pPr>
            <w:r w:rsidRPr="00574AF1">
              <w:rPr>
                <w:rFonts w:ascii="Arial" w:hAnsi="Arial" w:cs="Arial"/>
                <w:sz w:val="22"/>
                <w:szCs w:val="22"/>
              </w:rPr>
              <w:t>Tecnologie per la gestione del territorio e dell’ambiente</w:t>
            </w:r>
          </w:p>
        </w:tc>
      </w:tr>
    </w:tbl>
    <w:p w:rsidR="0021228C" w:rsidRDefault="0021228C" w:rsidP="0021228C">
      <w:pPr>
        <w:pStyle w:val="NormaleWeb"/>
        <w:spacing w:line="240" w:lineRule="atLeast"/>
        <w:rPr>
          <w:rFonts w:ascii="Arial" w:hAnsi="Arial" w:cs="Arial"/>
          <w:sz w:val="22"/>
          <w:szCs w:val="22"/>
          <w:u w:val="words"/>
        </w:rPr>
      </w:pPr>
    </w:p>
    <w:p w:rsidR="00B357AB" w:rsidRDefault="00B357AB" w:rsidP="0021228C">
      <w:pPr>
        <w:pStyle w:val="NormaleWeb"/>
        <w:spacing w:line="240" w:lineRule="atLeast"/>
        <w:rPr>
          <w:rFonts w:ascii="Arial" w:hAnsi="Arial" w:cs="Arial"/>
          <w:sz w:val="22"/>
          <w:szCs w:val="22"/>
          <w:u w:val="words"/>
        </w:rPr>
      </w:pPr>
    </w:p>
    <w:p w:rsidR="00B357AB" w:rsidRDefault="00B357AB" w:rsidP="0021228C">
      <w:pPr>
        <w:pStyle w:val="NormaleWeb"/>
        <w:spacing w:line="240" w:lineRule="atLeast"/>
        <w:rPr>
          <w:rFonts w:ascii="Arial" w:hAnsi="Arial" w:cs="Arial"/>
          <w:sz w:val="22"/>
          <w:szCs w:val="22"/>
          <w:u w:val="words"/>
        </w:rPr>
      </w:pPr>
    </w:p>
    <w:p w:rsidR="00B357AB" w:rsidRDefault="00B357AB" w:rsidP="0021228C">
      <w:pPr>
        <w:pStyle w:val="NormaleWeb"/>
        <w:spacing w:line="240" w:lineRule="atLeast"/>
        <w:rPr>
          <w:rFonts w:ascii="Arial" w:hAnsi="Arial" w:cs="Arial"/>
          <w:sz w:val="22"/>
          <w:szCs w:val="22"/>
          <w:u w:val="words"/>
        </w:rPr>
      </w:pPr>
    </w:p>
    <w:p w:rsidR="00B357AB" w:rsidRDefault="00B357AB" w:rsidP="0021228C">
      <w:pPr>
        <w:pStyle w:val="NormaleWeb"/>
        <w:spacing w:line="240" w:lineRule="atLeast"/>
        <w:rPr>
          <w:rFonts w:ascii="Arial" w:hAnsi="Arial" w:cs="Arial"/>
          <w:sz w:val="22"/>
          <w:szCs w:val="22"/>
          <w:u w:val="words"/>
        </w:rPr>
      </w:pPr>
    </w:p>
    <w:p w:rsidR="00B357AB" w:rsidRPr="00B357AB" w:rsidRDefault="00B357AB" w:rsidP="00B357AB">
      <w:pPr>
        <w:pStyle w:val="NormaleWeb"/>
        <w:spacing w:line="240" w:lineRule="atLeast"/>
        <w:rPr>
          <w:rFonts w:ascii="Arial" w:hAnsi="Arial" w:cs="Arial"/>
          <w:b/>
          <w:sz w:val="22"/>
          <w:szCs w:val="22"/>
          <w:u w:val="single"/>
        </w:rPr>
      </w:pPr>
    </w:p>
    <w:tbl>
      <w:tblPr>
        <w:tblW w:w="102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843"/>
        <w:gridCol w:w="1701"/>
        <w:gridCol w:w="4601"/>
      </w:tblGrid>
      <w:tr w:rsidR="00ED73AC" w:rsidRPr="00ED73AC" w:rsidTr="00605CED">
        <w:trPr>
          <w:trHeight w:val="534"/>
        </w:trPr>
        <w:tc>
          <w:tcPr>
            <w:tcW w:w="10206" w:type="dxa"/>
            <w:gridSpan w:val="4"/>
            <w:shd w:val="clear" w:color="auto" w:fill="auto"/>
            <w:vAlign w:val="center"/>
          </w:tcPr>
          <w:p w:rsidR="00ED73AC" w:rsidRPr="00ED73AC" w:rsidRDefault="00ED73AC" w:rsidP="00ED73AC">
            <w:pPr>
              <w:pStyle w:val="NormaleWeb"/>
              <w:spacing w:before="120" w:beforeAutospacing="0" w:after="120" w:afterAutospacing="0" w:line="240" w:lineRule="atLeast"/>
              <w:jc w:val="both"/>
              <w:rPr>
                <w:rFonts w:ascii="Arial" w:hAnsi="Arial" w:cs="Arial"/>
                <w:b/>
              </w:rPr>
            </w:pPr>
            <w:r w:rsidRPr="00ED73AC">
              <w:rPr>
                <w:rFonts w:ascii="Arial" w:hAnsi="Arial" w:cs="Arial"/>
                <w:b/>
              </w:rPr>
              <w:t>TABELLA  C</w:t>
            </w:r>
          </w:p>
          <w:p w:rsidR="00ED73AC" w:rsidRPr="00ED73AC" w:rsidRDefault="00ED73AC" w:rsidP="00ED73AC">
            <w:pPr>
              <w:pStyle w:val="NormaleWeb"/>
              <w:spacing w:before="120" w:beforeAutospacing="0" w:after="120" w:afterAutospacing="0" w:line="240" w:lineRule="atLeast"/>
              <w:jc w:val="both"/>
              <w:rPr>
                <w:rFonts w:ascii="Arial" w:hAnsi="Arial" w:cs="Arial"/>
                <w:b/>
              </w:rPr>
            </w:pPr>
            <w:r w:rsidRPr="00ED73AC">
              <w:rPr>
                <w:rFonts w:ascii="Arial" w:hAnsi="Arial" w:cs="Arial"/>
                <w:b/>
              </w:rPr>
              <w:t>MATERIE CARATTERIZZANTI I SINGOLI CORSI DI STUDIO DEI PERCORSI DI ISTRUZIONE PROFESSIONALE  DELLA SECONDA PROVA SCRITTA</w:t>
            </w:r>
          </w:p>
        </w:tc>
      </w:tr>
      <w:tr w:rsidR="00B357AB" w:rsidRPr="00B357AB" w:rsidTr="00605CED">
        <w:trPr>
          <w:trHeight w:val="534"/>
        </w:trPr>
        <w:tc>
          <w:tcPr>
            <w:tcW w:w="10206" w:type="dxa"/>
            <w:gridSpan w:val="4"/>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ISTITUTI PROFESSIONALI</w:t>
            </w:r>
          </w:p>
        </w:tc>
      </w:tr>
      <w:tr w:rsidR="00B357AB" w:rsidRPr="00B357AB" w:rsidTr="00605CED">
        <w:trPr>
          <w:trHeight w:val="500"/>
        </w:trPr>
        <w:tc>
          <w:tcPr>
            <w:tcW w:w="10206" w:type="dxa"/>
            <w:gridSpan w:val="4"/>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i/>
                <w:sz w:val="22"/>
                <w:szCs w:val="22"/>
              </w:rPr>
              <w:t>Settore</w:t>
            </w:r>
            <w:r w:rsidRPr="00B357AB">
              <w:rPr>
                <w:rFonts w:ascii="Arial" w:hAnsi="Arial" w:cs="Arial"/>
                <w:b/>
                <w:sz w:val="22"/>
                <w:szCs w:val="22"/>
              </w:rPr>
              <w:t xml:space="preserve"> SERVIZI</w:t>
            </w:r>
          </w:p>
        </w:tc>
      </w:tr>
      <w:tr w:rsidR="00B357AB" w:rsidRPr="00B357AB" w:rsidTr="00B357AB">
        <w:tc>
          <w:tcPr>
            <w:tcW w:w="2061"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Indirizzo</w:t>
            </w: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Articolazioni</w:t>
            </w: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Opzioni</w:t>
            </w:r>
          </w:p>
        </w:tc>
        <w:tc>
          <w:tcPr>
            <w:tcW w:w="4601"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Discipline caratterizzanti</w:t>
            </w:r>
          </w:p>
        </w:tc>
      </w:tr>
      <w:tr w:rsidR="00B357AB" w:rsidRPr="00B357AB" w:rsidTr="00B357AB">
        <w:trPr>
          <w:trHeight w:val="814"/>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
                <w:sz w:val="22"/>
                <w:szCs w:val="22"/>
              </w:rPr>
              <w:t>SERVIZI per l’AGRICOLTURA e lo SVILUPPO RURALE</w:t>
            </w:r>
          </w:p>
        </w:tc>
        <w:tc>
          <w:tcPr>
            <w:tcW w:w="1843" w:type="dxa"/>
            <w:vMerge w:val="restart"/>
            <w:shd w:val="clear" w:color="auto" w:fill="auto"/>
            <w:vAlign w:val="center"/>
          </w:tcPr>
          <w:p w:rsidR="00B357AB" w:rsidRPr="00B357AB" w:rsidRDefault="00B357AB" w:rsidP="00B357AB">
            <w:pPr>
              <w:pStyle w:val="NormaleWeb"/>
              <w:spacing w:line="240" w:lineRule="atLeast"/>
              <w:rPr>
                <w:rFonts w:ascii="Arial" w:hAnsi="Arial" w:cs="Arial"/>
                <w:i/>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Economia agraria e dello sviluppo territoriale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Valorizzazione delle attività produttive e legislazione di settore </w:t>
            </w:r>
          </w:p>
        </w:tc>
      </w:tr>
      <w:tr w:rsidR="00B357AB" w:rsidRPr="00B357AB" w:rsidTr="00B357AB">
        <w:trPr>
          <w:trHeight w:val="1068"/>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vMerge/>
            <w:shd w:val="clear" w:color="auto" w:fill="auto"/>
            <w:vAlign w:val="center"/>
          </w:tcPr>
          <w:p w:rsidR="00B357AB" w:rsidRPr="00B357AB" w:rsidRDefault="00B357AB" w:rsidP="00B357AB">
            <w:pPr>
              <w:pStyle w:val="NormaleWeb"/>
              <w:spacing w:line="240" w:lineRule="atLeast"/>
              <w:rPr>
                <w:rFonts w:ascii="Arial" w:hAnsi="Arial" w:cs="Arial"/>
                <w:i/>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Gestione risorse forestali e montane</w:t>
            </w: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Agronomia del territorio montano e sistemazioni idraulico-forestali</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Economia agraria e legislazione di settore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Silvicoltura e utilizzazioni forestali</w:t>
            </w:r>
          </w:p>
        </w:tc>
      </w:tr>
      <w:tr w:rsidR="00B357AB" w:rsidRPr="00B357AB" w:rsidTr="00B357AB">
        <w:trPr>
          <w:trHeight w:val="73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Valorizzazione e commercializzazione dei prodotti agricoli del territorio</w:t>
            </w: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Tecniche di allevamento vegetale ed animale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Economia agraria e dello sviluppo territoriale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Valorizzazione delle attività produttive e legislazione nazionale e comunitaria </w:t>
            </w:r>
          </w:p>
        </w:tc>
      </w:tr>
      <w:tr w:rsidR="00B357AB" w:rsidRPr="00B357AB" w:rsidTr="00B357AB">
        <w:trPr>
          <w:trHeight w:val="186"/>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sz w:val="22"/>
                <w:szCs w:val="22"/>
              </w:rPr>
              <w:t>SERVIZI</w:t>
            </w:r>
          </w:p>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
                <w:sz w:val="22"/>
                <w:szCs w:val="22"/>
              </w:rPr>
              <w:t>SOCIO-SANITARI</w:t>
            </w: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Igiene e cultura medico-sanitaria </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Psicologia generale ed applicata</w:t>
            </w:r>
          </w:p>
        </w:tc>
      </w:tr>
      <w:tr w:rsidR="00B357AB" w:rsidRPr="00B357AB" w:rsidTr="00B357AB">
        <w:trPr>
          <w:trHeight w:val="72"/>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Arti ausiliarie delle professioni sanitarie Ottico</w:t>
            </w:r>
          </w:p>
        </w:tc>
        <w:tc>
          <w:tcPr>
            <w:tcW w:w="1701"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Discipline sanitarie (Anatomia, fisiopatologia oculare e Igiene)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Ottica, Ottica applicata</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Esercitazioni di optometria </w:t>
            </w:r>
          </w:p>
        </w:tc>
      </w:tr>
      <w:tr w:rsidR="00B357AB" w:rsidRPr="00B357AB" w:rsidTr="00B357AB">
        <w:trPr>
          <w:trHeight w:val="264"/>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Arti ausiliarie delle professioni sanitarie Odontotecnico</w:t>
            </w:r>
          </w:p>
        </w:tc>
        <w:tc>
          <w:tcPr>
            <w:tcW w:w="1701"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Esercitazioni di laboratorio  di  odontotecnica</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Scienze dei materiali dentali e  laboratorio </w:t>
            </w:r>
          </w:p>
        </w:tc>
      </w:tr>
      <w:tr w:rsidR="00B357AB" w:rsidRPr="00B357AB" w:rsidTr="00B357AB">
        <w:trPr>
          <w:trHeight w:val="132"/>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sz w:val="22"/>
                <w:szCs w:val="22"/>
              </w:rPr>
              <w:t>SERVIZI per L’ENOGASTRO-</w:t>
            </w:r>
          </w:p>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
                <w:sz w:val="22"/>
                <w:szCs w:val="22"/>
              </w:rPr>
              <w:t>NOMIA e L’OSPITALITA’ ALBERGHIERA</w:t>
            </w:r>
          </w:p>
        </w:tc>
        <w:tc>
          <w:tcPr>
            <w:tcW w:w="1843"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Enogastronomia</w:t>
            </w: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Scienza e Cultura dell’Alimentazione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Laboratorio di Servizi enogastronomici – Settore Cucina</w:t>
            </w:r>
          </w:p>
        </w:tc>
      </w:tr>
      <w:tr w:rsidR="00B357AB" w:rsidRPr="00B357AB" w:rsidTr="00B357AB">
        <w:trPr>
          <w:trHeight w:val="408"/>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Prodotti dolciari artigianali ed industriali</w:t>
            </w: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Scienza e cultura dell’alimentazione, analisi e controlli microbiologici dei prodotti alimentari</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Laboratorio di servizi enogastronomici - settore pasticceria</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Tecniche di organizzazione e gestione dei processi produttivi </w:t>
            </w:r>
          </w:p>
        </w:tc>
      </w:tr>
      <w:tr w:rsidR="00B357AB" w:rsidRPr="00B357AB" w:rsidTr="00B357AB">
        <w:trPr>
          <w:trHeight w:val="244"/>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Servizi di sala e di vendita</w:t>
            </w:r>
          </w:p>
        </w:tc>
        <w:tc>
          <w:tcPr>
            <w:tcW w:w="1701"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Scienza e Cultura dell’Alimentazione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Laboratorio di Servizi enogastronomici – Settore Sala e Vendita </w:t>
            </w:r>
          </w:p>
        </w:tc>
      </w:tr>
      <w:tr w:rsidR="00B357AB" w:rsidRPr="00B357AB" w:rsidTr="00B357AB">
        <w:trPr>
          <w:trHeight w:val="244"/>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Accoglienza turistica</w:t>
            </w:r>
          </w:p>
        </w:tc>
        <w:tc>
          <w:tcPr>
            <w:tcW w:w="1701"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Diritto e tecniche amministrative della struttura ricettiva </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Laboratorio di servizi di accoglienza turistica</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lastRenderedPageBreak/>
              <w:t>Lingua inglese o seconda lingua straniera</w:t>
            </w:r>
          </w:p>
          <w:p w:rsidR="00B357AB" w:rsidRPr="00B357AB" w:rsidRDefault="00B357AB" w:rsidP="00B357AB">
            <w:pPr>
              <w:pStyle w:val="NormaleWeb"/>
              <w:spacing w:before="0" w:beforeAutospacing="0" w:after="0" w:afterAutospacing="0"/>
              <w:jc w:val="both"/>
              <w:rPr>
                <w:rFonts w:ascii="Arial" w:hAnsi="Arial" w:cs="Arial"/>
                <w:sz w:val="22"/>
                <w:szCs w:val="22"/>
              </w:rPr>
            </w:pPr>
          </w:p>
        </w:tc>
      </w:tr>
      <w:tr w:rsidR="00B357AB" w:rsidRPr="00B357AB" w:rsidTr="00B357AB">
        <w:trPr>
          <w:trHeight w:val="220"/>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sz w:val="22"/>
                <w:szCs w:val="22"/>
              </w:rPr>
              <w:lastRenderedPageBreak/>
              <w:t>SERVIZI COMMERCIALI</w:t>
            </w:r>
          </w:p>
        </w:tc>
        <w:tc>
          <w:tcPr>
            <w:tcW w:w="1843"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6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Tecniche professionali dei servizi commerciali</w:t>
            </w:r>
          </w:p>
        </w:tc>
      </w:tr>
      <w:tr w:rsidR="00B357AB" w:rsidRPr="00B357AB" w:rsidTr="00B357AB">
        <w:trPr>
          <w:trHeight w:val="33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843"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701"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Promozione commerciale e pubblicitaria</w:t>
            </w:r>
          </w:p>
        </w:tc>
        <w:tc>
          <w:tcPr>
            <w:tcW w:w="4601" w:type="dxa"/>
            <w:shd w:val="clear" w:color="auto" w:fill="auto"/>
            <w:vAlign w:val="center"/>
          </w:tcPr>
          <w:p w:rsidR="00B357AB" w:rsidRPr="00B357AB" w:rsidRDefault="00B357AB" w:rsidP="00B357AB">
            <w:pPr>
              <w:pStyle w:val="NormaleWeb"/>
              <w:spacing w:line="240" w:lineRule="atLeast"/>
              <w:rPr>
                <w:rFonts w:ascii="Arial" w:hAnsi="Arial" w:cs="Arial"/>
                <w:b/>
                <w:bCs/>
                <w:sz w:val="22"/>
                <w:szCs w:val="22"/>
              </w:rPr>
            </w:pPr>
            <w:r w:rsidRPr="00B357AB">
              <w:rPr>
                <w:rFonts w:ascii="Arial" w:hAnsi="Arial" w:cs="Arial"/>
                <w:bCs/>
                <w:sz w:val="22"/>
                <w:szCs w:val="22"/>
              </w:rPr>
              <w:t>Tecniche professionali dei servizi commerciali pubblicitari</w:t>
            </w:r>
          </w:p>
        </w:tc>
      </w:tr>
    </w:tbl>
    <w:p w:rsidR="00B357AB" w:rsidRPr="00B357AB" w:rsidRDefault="00B357AB" w:rsidP="00B357AB">
      <w:pPr>
        <w:pStyle w:val="NormaleWeb"/>
        <w:spacing w:line="240" w:lineRule="atLeast"/>
        <w:rPr>
          <w:sz w:val="22"/>
          <w:szCs w:val="22"/>
          <w:u w:val="words"/>
        </w:rPr>
      </w:pPr>
    </w:p>
    <w:tbl>
      <w:tblPr>
        <w:tblW w:w="102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47"/>
        <w:gridCol w:w="1874"/>
        <w:gridCol w:w="4824"/>
      </w:tblGrid>
      <w:tr w:rsidR="00B357AB" w:rsidRPr="00B357AB" w:rsidTr="00605CED">
        <w:trPr>
          <w:trHeight w:val="534"/>
        </w:trPr>
        <w:tc>
          <w:tcPr>
            <w:tcW w:w="10206" w:type="dxa"/>
            <w:gridSpan w:val="4"/>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ISTITUTI PROFESSIONALI</w:t>
            </w:r>
          </w:p>
        </w:tc>
      </w:tr>
      <w:tr w:rsidR="00B357AB" w:rsidRPr="00B357AB" w:rsidTr="00605CED">
        <w:trPr>
          <w:trHeight w:val="500"/>
        </w:trPr>
        <w:tc>
          <w:tcPr>
            <w:tcW w:w="10206" w:type="dxa"/>
            <w:gridSpan w:val="4"/>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i/>
                <w:sz w:val="22"/>
                <w:szCs w:val="22"/>
              </w:rPr>
              <w:t>Settore</w:t>
            </w:r>
            <w:r w:rsidRPr="00B357AB">
              <w:rPr>
                <w:rFonts w:ascii="Arial" w:hAnsi="Arial" w:cs="Arial"/>
                <w:b/>
                <w:sz w:val="22"/>
                <w:szCs w:val="22"/>
              </w:rPr>
              <w:t xml:space="preserve"> INDUSTRIA E ARTIGIANATO</w:t>
            </w:r>
          </w:p>
        </w:tc>
      </w:tr>
      <w:tr w:rsidR="00B357AB" w:rsidRPr="00B357AB" w:rsidTr="00B357AB">
        <w:tc>
          <w:tcPr>
            <w:tcW w:w="2061"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Indirizzo</w:t>
            </w:r>
          </w:p>
        </w:tc>
        <w:tc>
          <w:tcPr>
            <w:tcW w:w="1447"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Articolazioni</w:t>
            </w: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Opzioni</w:t>
            </w: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b/>
                <w:i/>
                <w:sz w:val="22"/>
                <w:szCs w:val="22"/>
              </w:rPr>
            </w:pPr>
            <w:r w:rsidRPr="00B357AB">
              <w:rPr>
                <w:rFonts w:ascii="Arial" w:hAnsi="Arial" w:cs="Arial"/>
                <w:b/>
                <w:i/>
                <w:sz w:val="22"/>
                <w:szCs w:val="22"/>
              </w:rPr>
              <w:t>Discipline caratterizzanti</w:t>
            </w:r>
          </w:p>
        </w:tc>
      </w:tr>
      <w:tr w:rsidR="00B357AB" w:rsidRPr="00B357AB" w:rsidTr="00B357AB">
        <w:trPr>
          <w:trHeight w:val="264"/>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sz w:val="22"/>
                <w:szCs w:val="22"/>
              </w:rPr>
              <w:t>PRODUZIONI INDUSTRIALI e ARTIGIANALI</w:t>
            </w:r>
          </w:p>
        </w:tc>
        <w:tc>
          <w:tcPr>
            <w:tcW w:w="1447"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Industria</w:t>
            </w:r>
          </w:p>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824"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Tecnologie applicate ai materiali e ai processi produttivi </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Tecniche di produzione e di organizzazione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Tecniche di gestione-conduzione di macchine e impianti</w:t>
            </w:r>
          </w:p>
        </w:tc>
      </w:tr>
      <w:tr w:rsidR="00B357AB" w:rsidRPr="00B357AB" w:rsidTr="00B357AB">
        <w:trPr>
          <w:trHeight w:val="264"/>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Arredi e forniture di interni</w:t>
            </w:r>
          </w:p>
        </w:tc>
        <w:tc>
          <w:tcPr>
            <w:tcW w:w="4824"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Laboratori tecnologici ed esercitazioni</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Tecniche di produzione e di organizzazione</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Disegno professionale e visualizzazioni digitali</w:t>
            </w:r>
          </w:p>
          <w:p w:rsidR="00B357AB" w:rsidRPr="00B357AB" w:rsidRDefault="00B357AB" w:rsidP="00B357AB">
            <w:pPr>
              <w:pStyle w:val="NormaleWeb"/>
              <w:spacing w:before="0" w:beforeAutospacing="0" w:after="0" w:afterAutospacing="0"/>
              <w:jc w:val="both"/>
              <w:rPr>
                <w:rFonts w:ascii="Arial" w:hAnsi="Arial" w:cs="Arial"/>
                <w:sz w:val="22"/>
                <w:szCs w:val="22"/>
              </w:rPr>
            </w:pPr>
          </w:p>
        </w:tc>
      </w:tr>
      <w:tr w:rsidR="00B357AB" w:rsidRPr="00B357AB" w:rsidTr="00B357AB">
        <w:trPr>
          <w:trHeight w:val="56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Produzioni audiovisive</w:t>
            </w: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Linguaggi e tecniche della progettazione e comunicazione audiovisiva</w:t>
            </w:r>
          </w:p>
        </w:tc>
      </w:tr>
      <w:tr w:rsidR="00B357AB" w:rsidRPr="00B357AB" w:rsidTr="00B357AB">
        <w:trPr>
          <w:trHeight w:val="18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Artigianato</w:t>
            </w:r>
          </w:p>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Progettazione e  realizzazione del prodotto</w:t>
            </w:r>
          </w:p>
        </w:tc>
      </w:tr>
      <w:tr w:rsidR="00B357AB" w:rsidRPr="00B357AB" w:rsidTr="00B357AB">
        <w:trPr>
          <w:trHeight w:val="45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Produzioni tessili sartoriali</w:t>
            </w:r>
          </w:p>
        </w:tc>
        <w:tc>
          <w:tcPr>
            <w:tcW w:w="4824"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 xml:space="preserve">Laboratori tecnologici ed esercitazioni tessili - abbigliamento </w:t>
            </w:r>
          </w:p>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Progettazione tessile -abbigliamento, moda e costume</w:t>
            </w:r>
          </w:p>
        </w:tc>
      </w:tr>
      <w:tr w:rsidR="00B357AB" w:rsidRPr="00B357AB" w:rsidTr="00B357AB">
        <w:trPr>
          <w:trHeight w:val="75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Produzioni artigianali del territorio</w:t>
            </w:r>
          </w:p>
        </w:tc>
        <w:tc>
          <w:tcPr>
            <w:tcW w:w="4824" w:type="dxa"/>
            <w:shd w:val="clear" w:color="auto" w:fill="auto"/>
            <w:vAlign w:val="center"/>
          </w:tcPr>
          <w:p w:rsidR="00B357AB" w:rsidRPr="00B357AB" w:rsidRDefault="00B357AB" w:rsidP="00B357AB">
            <w:pPr>
              <w:pStyle w:val="NormaleWeb"/>
              <w:spacing w:before="0" w:beforeAutospacing="0" w:after="0" w:afterAutospacing="0"/>
              <w:jc w:val="both"/>
              <w:rPr>
                <w:rFonts w:ascii="Arial" w:hAnsi="Arial" w:cs="Arial"/>
                <w:sz w:val="22"/>
                <w:szCs w:val="22"/>
              </w:rPr>
            </w:pPr>
            <w:r w:rsidRPr="00B357AB">
              <w:rPr>
                <w:rFonts w:ascii="Arial" w:hAnsi="Arial" w:cs="Arial"/>
                <w:sz w:val="22"/>
                <w:szCs w:val="22"/>
              </w:rPr>
              <w:t>Progettazione e realizzazione del prodotto</w:t>
            </w:r>
          </w:p>
          <w:p w:rsidR="00B357AB" w:rsidRPr="00B357AB" w:rsidRDefault="00B357AB" w:rsidP="00B357AB">
            <w:pPr>
              <w:pStyle w:val="NormaleWeb"/>
              <w:spacing w:before="0" w:beforeAutospacing="0" w:after="0" w:afterAutospacing="0"/>
              <w:jc w:val="both"/>
              <w:rPr>
                <w:rFonts w:ascii="Arial" w:hAnsi="Arial" w:cs="Arial"/>
                <w:sz w:val="22"/>
                <w:szCs w:val="22"/>
              </w:rPr>
            </w:pPr>
          </w:p>
        </w:tc>
      </w:tr>
      <w:tr w:rsidR="00B357AB" w:rsidRPr="00B357AB" w:rsidTr="00B357AB">
        <w:trPr>
          <w:trHeight w:val="750"/>
        </w:trPr>
        <w:tc>
          <w:tcPr>
            <w:tcW w:w="2061" w:type="dxa"/>
            <w:vMerge w:val="restart"/>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r w:rsidRPr="00B357AB">
              <w:rPr>
                <w:rFonts w:ascii="Arial" w:hAnsi="Arial" w:cs="Arial"/>
                <w:b/>
                <w:sz w:val="22"/>
                <w:szCs w:val="22"/>
              </w:rPr>
              <w:t>MANUTENZIONE ed ASSISTENZA TECNICA</w:t>
            </w:r>
          </w:p>
          <w:p w:rsidR="00B357AB" w:rsidRPr="00B357AB" w:rsidRDefault="00B357AB" w:rsidP="00B357AB">
            <w:pPr>
              <w:pStyle w:val="NormaleWeb"/>
              <w:spacing w:line="240" w:lineRule="atLeast"/>
              <w:rPr>
                <w:rFonts w:ascii="Arial" w:hAnsi="Arial" w:cs="Arial"/>
                <w:b/>
                <w:sz w:val="22"/>
                <w:szCs w:val="22"/>
              </w:rPr>
            </w:pPr>
          </w:p>
        </w:tc>
        <w:tc>
          <w:tcPr>
            <w:tcW w:w="1447" w:type="dxa"/>
            <w:vMerge w:val="restart"/>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Tecnologie e tecniche di installazione e di manutenzione</w:t>
            </w:r>
          </w:p>
        </w:tc>
      </w:tr>
      <w:tr w:rsidR="00B357AB" w:rsidRPr="00B357AB" w:rsidTr="00B357AB">
        <w:trPr>
          <w:trHeight w:val="75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Apparati, impianti e servizi tecnici industriali e civili</w:t>
            </w: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Tecnologie e tecniche di installazione e di manutenzione di apparati e impianti civili e industriali</w:t>
            </w:r>
          </w:p>
        </w:tc>
      </w:tr>
      <w:tr w:rsidR="00B357AB" w:rsidRPr="00B357AB" w:rsidTr="00B357AB">
        <w:trPr>
          <w:trHeight w:val="750"/>
        </w:trPr>
        <w:tc>
          <w:tcPr>
            <w:tcW w:w="2061" w:type="dxa"/>
            <w:vMerge/>
            <w:shd w:val="clear" w:color="auto" w:fill="auto"/>
            <w:vAlign w:val="center"/>
          </w:tcPr>
          <w:p w:rsidR="00B357AB" w:rsidRPr="00B357AB" w:rsidRDefault="00B357AB" w:rsidP="00B357AB">
            <w:pPr>
              <w:pStyle w:val="NormaleWeb"/>
              <w:spacing w:line="240" w:lineRule="atLeast"/>
              <w:rPr>
                <w:rFonts w:ascii="Arial" w:hAnsi="Arial" w:cs="Arial"/>
                <w:b/>
                <w:sz w:val="22"/>
                <w:szCs w:val="22"/>
              </w:rPr>
            </w:pPr>
          </w:p>
        </w:tc>
        <w:tc>
          <w:tcPr>
            <w:tcW w:w="1447" w:type="dxa"/>
            <w:vMerge/>
            <w:shd w:val="clear" w:color="auto" w:fill="auto"/>
            <w:vAlign w:val="center"/>
          </w:tcPr>
          <w:p w:rsidR="00B357AB" w:rsidRPr="00B357AB" w:rsidRDefault="00B357AB" w:rsidP="00B357AB">
            <w:pPr>
              <w:pStyle w:val="NormaleWeb"/>
              <w:spacing w:line="240" w:lineRule="atLeast"/>
              <w:rPr>
                <w:rFonts w:ascii="Arial" w:hAnsi="Arial" w:cs="Arial"/>
                <w:sz w:val="22"/>
                <w:szCs w:val="22"/>
              </w:rPr>
            </w:pPr>
          </w:p>
        </w:tc>
        <w:tc>
          <w:tcPr>
            <w:tcW w:w="187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sz w:val="22"/>
                <w:szCs w:val="22"/>
              </w:rPr>
              <w:t>Manutenzione dei mezzi di trasporto</w:t>
            </w:r>
          </w:p>
        </w:tc>
        <w:tc>
          <w:tcPr>
            <w:tcW w:w="4824" w:type="dxa"/>
            <w:shd w:val="clear" w:color="auto" w:fill="auto"/>
            <w:vAlign w:val="center"/>
          </w:tcPr>
          <w:p w:rsidR="00B357AB" w:rsidRPr="00B357AB" w:rsidRDefault="00B357AB" w:rsidP="00B357AB">
            <w:pPr>
              <w:pStyle w:val="NormaleWeb"/>
              <w:spacing w:line="240" w:lineRule="atLeast"/>
              <w:rPr>
                <w:rFonts w:ascii="Arial" w:hAnsi="Arial" w:cs="Arial"/>
                <w:sz w:val="22"/>
                <w:szCs w:val="22"/>
              </w:rPr>
            </w:pPr>
            <w:r w:rsidRPr="00B357AB">
              <w:rPr>
                <w:rFonts w:ascii="Arial" w:hAnsi="Arial" w:cs="Arial"/>
                <w:bCs/>
                <w:sz w:val="22"/>
                <w:szCs w:val="22"/>
              </w:rPr>
              <w:t>Tecnologie e tecniche di diagnostica e manutenzione dei mezzi di trasporto</w:t>
            </w:r>
          </w:p>
        </w:tc>
      </w:tr>
    </w:tbl>
    <w:p w:rsidR="00B357AB" w:rsidRPr="00B357AB" w:rsidRDefault="00B357AB" w:rsidP="00B357AB">
      <w:pPr>
        <w:pStyle w:val="NormaleWeb"/>
        <w:spacing w:line="240" w:lineRule="atLeast"/>
        <w:rPr>
          <w:sz w:val="22"/>
          <w:szCs w:val="22"/>
        </w:rPr>
      </w:pPr>
    </w:p>
    <w:p w:rsidR="00B357AB" w:rsidRPr="00574AF1" w:rsidRDefault="00B357AB" w:rsidP="0021228C">
      <w:pPr>
        <w:pStyle w:val="NormaleWeb"/>
        <w:spacing w:line="240" w:lineRule="atLeast"/>
        <w:rPr>
          <w:rFonts w:ascii="Arial" w:hAnsi="Arial" w:cs="Arial"/>
          <w:sz w:val="22"/>
          <w:szCs w:val="22"/>
          <w:u w:val="word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720CA1" w:rsidTr="00720CA1">
        <w:trPr>
          <w:trHeight w:val="562"/>
        </w:trPr>
        <w:tc>
          <w:tcPr>
            <w:tcW w:w="9381" w:type="dxa"/>
            <w:tcBorders>
              <w:bottom w:val="single" w:sz="4" w:space="0" w:color="auto"/>
            </w:tcBorders>
            <w:shd w:val="clear" w:color="auto" w:fill="auto"/>
          </w:tcPr>
          <w:p w:rsidR="00605CED" w:rsidRPr="00720CA1" w:rsidRDefault="00605CED" w:rsidP="00720CA1">
            <w:pPr>
              <w:pStyle w:val="NormaleWeb"/>
              <w:jc w:val="both"/>
              <w:rPr>
                <w:rFonts w:ascii="Arial" w:hAnsi="Arial" w:cs="Arial"/>
                <w:b/>
              </w:rPr>
            </w:pPr>
            <w:r w:rsidRPr="00720CA1">
              <w:rPr>
                <w:rFonts w:ascii="Arial" w:hAnsi="Arial" w:cs="Arial"/>
                <w:b/>
              </w:rPr>
              <w:lastRenderedPageBreak/>
              <w:t>TABELLA  D</w:t>
            </w:r>
          </w:p>
        </w:tc>
      </w:tr>
      <w:tr w:rsidR="00605CED" w:rsidRPr="00720CA1" w:rsidTr="00720CA1">
        <w:trPr>
          <w:trHeight w:val="562"/>
        </w:trPr>
        <w:tc>
          <w:tcPr>
            <w:tcW w:w="9381" w:type="dxa"/>
            <w:tcBorders>
              <w:bottom w:val="single" w:sz="4" w:space="0" w:color="auto"/>
            </w:tcBorders>
            <w:shd w:val="clear" w:color="auto" w:fill="auto"/>
          </w:tcPr>
          <w:p w:rsidR="00605CED" w:rsidRPr="00720CA1" w:rsidRDefault="00605CED" w:rsidP="00720CA1">
            <w:pPr>
              <w:pStyle w:val="NormaleWeb"/>
              <w:spacing w:before="120" w:beforeAutospacing="0" w:after="120" w:afterAutospacing="0"/>
              <w:jc w:val="center"/>
              <w:rPr>
                <w:rFonts w:ascii="Arial" w:hAnsi="Arial" w:cs="Arial"/>
                <w:b/>
              </w:rPr>
            </w:pPr>
            <w:r w:rsidRPr="00720CA1">
              <w:rPr>
                <w:rFonts w:ascii="Arial" w:hAnsi="Arial" w:cs="Arial"/>
                <w:b/>
              </w:rPr>
              <w:t>DENOMINAZIONE DEI  DIPLOMI DI STATO</w:t>
            </w:r>
            <w:r>
              <w:t xml:space="preserve"> </w:t>
            </w:r>
            <w:r w:rsidRPr="00720CA1">
              <w:rPr>
                <w:rFonts w:ascii="Arial" w:hAnsi="Arial" w:cs="Arial"/>
                <w:b/>
              </w:rPr>
              <w:t>DEL SECONDO CICLO</w:t>
            </w:r>
          </w:p>
        </w:tc>
      </w:tr>
      <w:tr w:rsidR="00605CED" w:rsidRPr="006876E8" w:rsidTr="00720CA1">
        <w:tc>
          <w:tcPr>
            <w:tcW w:w="9381" w:type="dxa"/>
            <w:shd w:val="clear" w:color="auto" w:fill="auto"/>
          </w:tcPr>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CLASSICO</w:t>
            </w:r>
          </w:p>
        </w:tc>
      </w:tr>
      <w:tr w:rsidR="00605CED" w:rsidRPr="006876E8" w:rsidTr="00720CA1">
        <w:tc>
          <w:tcPr>
            <w:tcW w:w="9381" w:type="dxa"/>
            <w:shd w:val="clear" w:color="auto" w:fill="auto"/>
          </w:tcPr>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SCIENTIFICO</w:t>
            </w:r>
          </w:p>
        </w:tc>
      </w:tr>
      <w:tr w:rsidR="00605CED" w:rsidRPr="006876E8" w:rsidTr="00720CA1">
        <w:trPr>
          <w:trHeight w:val="562"/>
        </w:trPr>
        <w:tc>
          <w:tcPr>
            <w:tcW w:w="9381" w:type="dxa"/>
            <w:tcBorders>
              <w:bottom w:val="single" w:sz="4" w:space="0" w:color="auto"/>
            </w:tcBorders>
            <w:shd w:val="clear" w:color="auto" w:fill="auto"/>
          </w:tcPr>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SCIENTIFICO</w:t>
            </w:r>
          </w:p>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OPZIONE SCIENZE APPLICATE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SCIENTIFICO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SEZIONE AD INDIRIZZO SPORTIVO</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ARTISTICO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“ARTI FIGURATIVE”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 xml:space="preserve">DIPLOMA DI LICEO ARTISTICO </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“ARCHITETTURA E AMBIENTE”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ARTISTICO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“DESIGN”</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 xml:space="preserve">DIPLOMA DI LICEO ARTISTICO </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 AUDIOVISIVO E MULTIMEDIALE”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ARTISTICO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“GRAFICA”</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ARTISTICO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“SCENOGRAFIA”</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MUSICALE E COREUTICO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SEZIONE MUSICALE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MUSICALE E COREUTICO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SEZIONE COREUTICA</w:t>
            </w:r>
          </w:p>
        </w:tc>
      </w:tr>
      <w:tr w:rsidR="00605CED" w:rsidRPr="006876E8" w:rsidTr="00720CA1">
        <w:tc>
          <w:tcPr>
            <w:tcW w:w="9381" w:type="dxa"/>
            <w:shd w:val="clear" w:color="auto" w:fill="auto"/>
          </w:tcPr>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LINGUISTICO</w:t>
            </w:r>
          </w:p>
        </w:tc>
      </w:tr>
      <w:tr w:rsidR="00605CED" w:rsidRPr="006876E8" w:rsidTr="00720CA1">
        <w:tc>
          <w:tcPr>
            <w:tcW w:w="9381" w:type="dxa"/>
            <w:shd w:val="clear" w:color="auto" w:fill="auto"/>
          </w:tcPr>
          <w:p w:rsidR="00605CED"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DELLE SCIENZE UMANE</w:t>
            </w:r>
          </w:p>
        </w:tc>
      </w:tr>
      <w:tr w:rsidR="00605CED" w:rsidRPr="006876E8" w:rsidTr="00720CA1">
        <w:trPr>
          <w:trHeight w:val="562"/>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LICEO DELLE SCIENZE UMANE</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OPZIONE “ECONOMICO SOCIALE”</w:t>
            </w:r>
          </w:p>
        </w:tc>
      </w:tr>
      <w:tr w:rsidR="00605CED" w:rsidRPr="006876E8" w:rsidTr="00720CA1">
        <w:trPr>
          <w:trHeight w:val="1118"/>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DD2F0A"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SETTORE ECONOMICO</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“AMMINISTRAZIONE, FINANZA E MARKETING”</w:t>
            </w:r>
          </w:p>
        </w:tc>
      </w:tr>
      <w:tr w:rsidR="00605CED" w:rsidRPr="006876E8" w:rsidTr="00720CA1">
        <w:trPr>
          <w:trHeight w:val="1674"/>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DD2F0A"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SETTORE ECONOMICO</w:t>
            </w:r>
          </w:p>
          <w:p w:rsidR="00DD2F0A"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“AMMINISTRAZIONE,FINANZA E MARKETING”</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ARTICOLAZIONE “SISTEMI INFORMATIVI AZIENDALI”</w:t>
            </w:r>
          </w:p>
        </w:tc>
      </w:tr>
      <w:tr w:rsidR="00605CED" w:rsidRPr="006876E8" w:rsidTr="00720CA1">
        <w:trPr>
          <w:trHeight w:val="1674"/>
        </w:trPr>
        <w:tc>
          <w:tcPr>
            <w:tcW w:w="9381" w:type="dxa"/>
            <w:tcBorders>
              <w:bottom w:val="single" w:sz="4" w:space="0" w:color="auto"/>
            </w:tcBorders>
            <w:shd w:val="clear" w:color="auto" w:fill="auto"/>
          </w:tcPr>
          <w:p w:rsidR="00DD2F0A"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DD2F0A"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SETTORE ECONOMICO</w:t>
            </w:r>
          </w:p>
          <w:p w:rsidR="00DD2F0A"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INDIRIZZO “AMMINISTRAZIONE,FINANZA E MARKETING”</w:t>
            </w:r>
          </w:p>
          <w:p w:rsidR="00605CED" w:rsidRPr="006876E8" w:rsidRDefault="00DD2F0A" w:rsidP="00720CA1">
            <w:pPr>
              <w:pStyle w:val="NormaleWeb"/>
              <w:spacing w:before="120" w:beforeAutospacing="0" w:after="120" w:afterAutospacing="0"/>
              <w:rPr>
                <w:rFonts w:ascii="Arial" w:hAnsi="Arial" w:cs="Arial"/>
              </w:rPr>
            </w:pPr>
            <w:r w:rsidRPr="006876E8">
              <w:rPr>
                <w:rFonts w:ascii="Arial" w:hAnsi="Arial" w:cs="Arial"/>
              </w:rPr>
              <w:t>ARTICOLAZIONE “RELAZIONI INTERNAZIONALI PER IL MARKETING”</w:t>
            </w:r>
          </w:p>
        </w:tc>
      </w:tr>
      <w:tr w:rsidR="00605CED" w:rsidRPr="006876E8" w:rsidTr="00720CA1">
        <w:trPr>
          <w:trHeight w:val="1118"/>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ECONOMICO</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“TURISMO”</w:t>
            </w:r>
          </w:p>
        </w:tc>
      </w:tr>
      <w:tr w:rsidR="00605CED" w:rsidRPr="006876E8" w:rsidTr="00720CA1">
        <w:trPr>
          <w:trHeight w:val="1674"/>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“MECCANICA, MECCATRONICA ED ENERGIA”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“MECCANICA E MECCATRONICA”</w:t>
            </w:r>
          </w:p>
        </w:tc>
      </w:tr>
      <w:tr w:rsidR="00605CED" w:rsidRPr="006876E8" w:rsidTr="00720CA1">
        <w:trPr>
          <w:trHeight w:val="1674"/>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“MECCANICA, MECCATRONICA ED ENERGIA”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“ENERGIA”</w:t>
            </w:r>
          </w:p>
        </w:tc>
      </w:tr>
      <w:tr w:rsidR="00605CED" w:rsidRPr="006876E8" w:rsidTr="00720CA1">
        <w:trPr>
          <w:trHeight w:val="2230"/>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“MECCANICA, MECCATRONICA ED ENERGIA”</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ARTICOLAZONE “MECCANICA E MECCATRONICA”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OPZIONE “TECNOLOGIE DELL’OCCHIALE”</w:t>
            </w:r>
          </w:p>
        </w:tc>
      </w:tr>
    </w:tbl>
    <w:p w:rsidR="00FB2BFB" w:rsidRPr="006876E8" w:rsidRDefault="00FB2BFB"/>
    <w:p w:rsidR="00FB2BFB" w:rsidRPr="006876E8" w:rsidRDefault="00FB2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6876E8" w:rsidTr="00720CA1">
        <w:trPr>
          <w:trHeight w:val="2230"/>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“MECCANICA, MECCATRONICA ED ENERGIA”</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“MECCANICA E MECCATRONICA”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OPZIONE “TECNOLOGIE DELLE MATERIE PLASTICHE”</w:t>
            </w:r>
          </w:p>
        </w:tc>
      </w:tr>
      <w:tr w:rsidR="00605CED" w:rsidRPr="006876E8" w:rsidTr="00720CA1">
        <w:trPr>
          <w:trHeight w:val="2230"/>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“MECCANICA, MECCATRONICA ED ENERGIA”</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“MECCANICA E MECCATRONICA”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OPZIONE “TECNOLOGIE DEL LEGNO”</w:t>
            </w:r>
          </w:p>
        </w:tc>
      </w:tr>
      <w:tr w:rsidR="00605CED" w:rsidRPr="006876E8" w:rsidTr="00720CA1">
        <w:trPr>
          <w:trHeight w:val="1674"/>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COSTRUZIONE DEL MEZZO</w:t>
            </w:r>
          </w:p>
        </w:tc>
      </w:tr>
      <w:tr w:rsidR="00605CED" w:rsidRPr="006876E8" w:rsidTr="00720CA1">
        <w:trPr>
          <w:trHeight w:val="2230"/>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“COSTRUZIONE DEL MEZZO”</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OPZIONE “COSTRUZIONI AERONAUTICHE”</w:t>
            </w:r>
          </w:p>
        </w:tc>
      </w:tr>
      <w:tr w:rsidR="00605CED" w:rsidRPr="006876E8" w:rsidTr="00720CA1">
        <w:trPr>
          <w:trHeight w:val="2230"/>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“COSTRUZIONE DEL MEZZO”</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OPZIONE “COSTRUZIONI NAVALI”</w:t>
            </w:r>
          </w:p>
        </w:tc>
      </w:tr>
      <w:tr w:rsidR="00605CED" w:rsidRPr="006876E8" w:rsidTr="00720CA1">
        <w:trPr>
          <w:trHeight w:val="1674"/>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FB2BFB"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605CED"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ARTICOLAZIONE “LOGISTICA”</w:t>
            </w:r>
          </w:p>
        </w:tc>
      </w:tr>
    </w:tbl>
    <w:p w:rsidR="00FB2BFB" w:rsidRPr="006876E8" w:rsidRDefault="00FB2BFB"/>
    <w:p w:rsidR="00983C2C" w:rsidRPr="006876E8" w:rsidRDefault="00983C2C"/>
    <w:p w:rsidR="00983C2C" w:rsidRDefault="00983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6876E8" w:rsidTr="00720CA1">
        <w:trPr>
          <w:trHeight w:val="1834"/>
        </w:trPr>
        <w:tc>
          <w:tcPr>
            <w:tcW w:w="9381" w:type="dxa"/>
            <w:tcBorders>
              <w:bottom w:val="single" w:sz="4" w:space="0" w:color="auto"/>
            </w:tcBorders>
            <w:shd w:val="clear" w:color="auto" w:fill="auto"/>
          </w:tcPr>
          <w:p w:rsidR="00FB2BFB"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983C2C" w:rsidRPr="006876E8" w:rsidRDefault="00FB2BFB"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“CONDUZIONE DEL MEZZO”</w:t>
            </w:r>
          </w:p>
        </w:tc>
      </w:tr>
      <w:tr w:rsidR="00605CED" w:rsidRPr="006876E8" w:rsidTr="00720CA1">
        <w:trPr>
          <w:trHeight w:val="223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“CONDUZIONE DEL MEZZO”</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“CONDUZIONE DEL MEZZO AEREO”</w:t>
            </w:r>
          </w:p>
        </w:tc>
      </w:tr>
      <w:tr w:rsidR="00605CED" w:rsidRPr="006876E8" w:rsidTr="00720CA1">
        <w:trPr>
          <w:trHeight w:val="223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 xml:space="preserve">ARTICOLAZIONE “CONDUZIONE DEL MEZZO” </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“CONDUZIONE DEL MEZZO NAVALE”</w:t>
            </w:r>
          </w:p>
        </w:tc>
      </w:tr>
      <w:tr w:rsidR="00605CED" w:rsidRPr="006876E8" w:rsidTr="00720CA1">
        <w:trPr>
          <w:trHeight w:val="223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“TRASPORTI E LOGISTICA”</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 xml:space="preserve">ARTICOLAZIONE “CONDUZIONE DEL MEZZO” </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“CONDUZIONE DI APPARATI E IMPIANTI MARITTIMI”</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“ELETTRONICA ED ELETTROTECNICA”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“ELETTROTECNICA”</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“ELETTRONICA ED ELETTROTECNICA”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“ELETTRONICA”</w:t>
            </w:r>
          </w:p>
        </w:tc>
      </w:tr>
    </w:tbl>
    <w:p w:rsidR="00983C2C" w:rsidRPr="006876E8" w:rsidRDefault="00983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6876E8" w:rsidTr="00720CA1">
        <w:trPr>
          <w:trHeight w:val="183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“ELETTRONICA ED ELETTROTECNICA”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“AUTOMAZIONE”</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“INFORMATICA E TELECOMUNICAZIONI”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“INFORMATICA”</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“INFORMATICA E TELECOMUNICAZIONI”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“TELECOMUNICAZIONI”</w:t>
            </w:r>
          </w:p>
        </w:tc>
      </w:tr>
      <w:tr w:rsidR="00605CED" w:rsidRPr="006876E8" w:rsidTr="00720CA1">
        <w:trPr>
          <w:trHeight w:val="1118"/>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“GRAFICA E COMUNICAZIONE”</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“GRAFICA E COMUNICAZIONE”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“TECNOLOGIE CARTARIE”</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“CHIMICA, MATERIALI E BIOTECNOLOGIE”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“CHIMICA E MATERIALI”</w:t>
            </w:r>
          </w:p>
        </w:tc>
      </w:tr>
      <w:tr w:rsidR="00605CED" w:rsidRPr="006876E8" w:rsidTr="00720CA1">
        <w:trPr>
          <w:trHeight w:val="223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“CHIMICA, MATERIALI E BIOTECNOLOGIE”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“CHIMICA E MATERIALI”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“TECNOLOGIE DEL CUOIO”</w:t>
            </w:r>
          </w:p>
        </w:tc>
      </w:tr>
      <w:tr w:rsidR="00605CED" w:rsidRPr="006876E8" w:rsidTr="00720CA1">
        <w:trPr>
          <w:trHeight w:val="1664"/>
        </w:trPr>
        <w:tc>
          <w:tcPr>
            <w:tcW w:w="9381" w:type="dxa"/>
            <w:tcBorders>
              <w:top w:val="single" w:sz="4" w:space="0" w:color="auto"/>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“CHIMICA, MATERIALI E BIOTECNOLOGIE”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“BIOTECNOLOGIE AMBIENTALI”</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“CHIMICA, MATERIALI E BIOTECNOLOGIE”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“BIOTECNOLOGIE SANITARIE”</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“SISTEMA MODA”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“TESSILE, ABBIGLIAMENTO E MODA”</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“SISTEMA MODA”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“CALZATURE E MODA”</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“AGRARIA, AGROALIMENTARE E AGROINDUSTRIA”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“PRODUZIONI E TRASFORMAZIONI”</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“AGRARIA, AGROALIMENTARE E AGROINDUSTRIA”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“GESTIONE DELL’AMBIENTE E DEL TERRITORIO”</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ISTITUTOI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“AGRARIA, AGROALIMENTARE E AGROINDUSTRIA”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“VITICOLTURA ED ENOLOGIA”</w:t>
            </w:r>
          </w:p>
        </w:tc>
      </w:tr>
      <w:tr w:rsidR="00605CED" w:rsidRPr="006876E8" w:rsidTr="00720CA1">
        <w:trPr>
          <w:trHeight w:val="1118"/>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“COSTRUZIONI, AMBIENTE E TERRITORIO”</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“COSTRUZIONI, AMBIENTE E TERRITORIO”</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“TECNOLOGIE DEL LEGNO NELLE COSTRUZIONI”</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TECNICO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TECNOLOGICO</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“COSTRUZIONI, AMBIENTE E TERRITORIO”</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“GEOTECNICO”</w:t>
            </w:r>
          </w:p>
        </w:tc>
      </w:tr>
      <w:tr w:rsidR="00605CED" w:rsidRPr="006876E8" w:rsidTr="00720CA1">
        <w:trPr>
          <w:trHeight w:val="1118"/>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PER L’AGRICOLTURA E LO SVILUPPO RURALE”</w:t>
            </w:r>
          </w:p>
        </w:tc>
      </w:tr>
      <w:tr w:rsidR="00605CED" w:rsidRPr="006876E8" w:rsidTr="00720CA1">
        <w:trPr>
          <w:trHeight w:val="1674"/>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PER L’AGRICOLTURA E LO SVILUPPO RURALE”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“GESTIONE RISORSE FORESTALI E MONTANE”</w:t>
            </w:r>
          </w:p>
        </w:tc>
      </w:tr>
      <w:tr w:rsidR="00605CED" w:rsidRPr="006876E8" w:rsidTr="00720CA1">
        <w:trPr>
          <w:trHeight w:val="195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PER L’AGRICOLTURA E LO SVILUPPO RURALE”</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OPZIONE “VALORIZZAZIONE E COMMERCIALIZZAZIONE DEI PRODOTTI AGRICOLI DEL TERRITORIO”</w:t>
            </w:r>
          </w:p>
        </w:tc>
      </w:tr>
      <w:tr w:rsidR="00605CED" w:rsidRPr="006876E8" w:rsidTr="00720CA1">
        <w:trPr>
          <w:trHeight w:val="1118"/>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 xml:space="preserve">INDIRIZZO “SERVIZI SOCIO – SANITARI” </w:t>
            </w:r>
          </w:p>
        </w:tc>
      </w:tr>
      <w:tr w:rsidR="00605CED" w:rsidRPr="006876E8" w:rsidTr="00720CA1">
        <w:trPr>
          <w:trHeight w:val="195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SOCIO – SANITARI”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“ARTI AUSILIARIE DELLE PROFESSIONI SANITARIE:OTTICO”</w:t>
            </w:r>
          </w:p>
        </w:tc>
      </w:tr>
    </w:tbl>
    <w:p w:rsidR="00983C2C" w:rsidRPr="006876E8" w:rsidRDefault="00983C2C"/>
    <w:p w:rsidR="00983C2C" w:rsidRPr="006876E8" w:rsidRDefault="00983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6876E8" w:rsidTr="00720CA1">
        <w:trPr>
          <w:trHeight w:val="211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 xml:space="preserve">SETTORE SERVIZI </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SOCIO-SANITARI”</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“ARTI AUSILIARIE DELLE PROFESSIONI SANITARIE: ODONTOTECNICO”</w:t>
            </w:r>
          </w:p>
        </w:tc>
      </w:tr>
      <w:tr w:rsidR="00605CED" w:rsidRPr="006876E8" w:rsidTr="00720CA1">
        <w:trPr>
          <w:trHeight w:val="1950"/>
        </w:trPr>
        <w:tc>
          <w:tcPr>
            <w:tcW w:w="9381" w:type="dxa"/>
            <w:tcBorders>
              <w:bottom w:val="single" w:sz="4" w:space="0" w:color="auto"/>
            </w:tcBorders>
            <w:shd w:val="clear" w:color="auto" w:fill="auto"/>
          </w:tcPr>
          <w:p w:rsidR="00983C2C"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SETTORE SERVIZI</w:t>
            </w:r>
          </w:p>
          <w:p w:rsidR="00983C2C"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INDIRIZZO “SERVIZI PER L’ENOGASTRONOMIA  E L’OSPITALITA’ ALBERGHIERA”</w:t>
            </w:r>
          </w:p>
          <w:p w:rsidR="00605CED" w:rsidRPr="006876E8" w:rsidRDefault="00983C2C" w:rsidP="00720CA1">
            <w:pPr>
              <w:pStyle w:val="NormaleWeb"/>
              <w:spacing w:before="120" w:beforeAutospacing="0" w:after="120" w:afterAutospacing="0"/>
              <w:rPr>
                <w:rFonts w:ascii="Arial" w:hAnsi="Arial" w:cs="Arial"/>
              </w:rPr>
            </w:pPr>
            <w:r w:rsidRPr="006876E8">
              <w:rPr>
                <w:rFonts w:ascii="Arial" w:hAnsi="Arial" w:cs="Arial"/>
              </w:rPr>
              <w:t>ARTICOLAZIONE “ENOGASTRONOMIA”</w:t>
            </w:r>
          </w:p>
        </w:tc>
      </w:tr>
      <w:tr w:rsidR="00605CED" w:rsidRPr="006876E8" w:rsidTr="00720CA1">
        <w:trPr>
          <w:trHeight w:val="1950"/>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SERVIZI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“SERVIZI PER L’ENOGASTRONOMIA  E L’OSPITALITA’ ALBERGHIERA”</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“SERVIZI DI SALA E DI VENDITA”</w:t>
            </w:r>
          </w:p>
        </w:tc>
      </w:tr>
      <w:tr w:rsidR="00605CED" w:rsidRPr="006876E8" w:rsidTr="00720CA1">
        <w:trPr>
          <w:trHeight w:val="1950"/>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SERVIZI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“SERVIZI PER L’ENOGASTRONOMIA  E L’OSPITALITA’ ALBERGHIERA”</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“ACCOGLENZA TURISTICA”</w:t>
            </w:r>
          </w:p>
        </w:tc>
      </w:tr>
      <w:tr w:rsidR="00605CED" w:rsidRPr="006876E8" w:rsidTr="00720CA1">
        <w:trPr>
          <w:trHeight w:val="2506"/>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SERVIZI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“SERVIZI PER L’ENOGASTRONOMIA  E L’OSPITALITA’ ALBERGHIERA”</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“ENOGASTRONOMIA”</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“PRODOTTI DOLCIARI ARTIGIANALI E INDUSTRIALI”</w:t>
            </w:r>
          </w:p>
        </w:tc>
      </w:tr>
      <w:tr w:rsidR="00605CED" w:rsidRPr="006876E8" w:rsidTr="00720CA1">
        <w:trPr>
          <w:trHeight w:val="1118"/>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SERVIZI</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“SERVIZI COMMERCIALI”</w:t>
            </w:r>
          </w:p>
        </w:tc>
      </w:tr>
    </w:tbl>
    <w:p w:rsidR="000B39B8" w:rsidRPr="006876E8" w:rsidRDefault="000B39B8"/>
    <w:p w:rsidR="000B39B8" w:rsidRPr="006876E8" w:rsidRDefault="000B39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05CED" w:rsidRPr="006876E8" w:rsidTr="00720CA1">
        <w:trPr>
          <w:trHeight w:val="1834"/>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ISTITUTO PROFESSIONALE – SETTORE SERVIZI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“SERVIZI COMMERCIALI”</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“PROMOZIONE COMMERCIALE E PUBBLICITARIA”</w:t>
            </w:r>
          </w:p>
        </w:tc>
      </w:tr>
      <w:tr w:rsidR="00605CED" w:rsidRPr="006876E8" w:rsidTr="00720CA1">
        <w:trPr>
          <w:trHeight w:val="1118"/>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“MANUTENZIONE E ASSISTENZA TECNICA”</w:t>
            </w:r>
          </w:p>
        </w:tc>
      </w:tr>
      <w:tr w:rsidR="00605CED" w:rsidRPr="006876E8" w:rsidTr="00720CA1">
        <w:trPr>
          <w:trHeight w:val="1674"/>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“MANUTENZIONE E ASSISTENZA TECNICA”</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“MANUTENZIONE MEZZI DI TRASPORTO”</w:t>
            </w:r>
          </w:p>
        </w:tc>
      </w:tr>
      <w:tr w:rsidR="00605CED" w:rsidRPr="006876E8" w:rsidTr="00720CA1">
        <w:trPr>
          <w:trHeight w:val="1674"/>
        </w:trPr>
        <w:tc>
          <w:tcPr>
            <w:tcW w:w="9381" w:type="dxa"/>
            <w:tcBorders>
              <w:bottom w:val="single" w:sz="4" w:space="0" w:color="auto"/>
            </w:tcBorders>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“MANUTENZIONE E ASSISTENZA TECNICA”</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“APPARATI, IMPIANTI E SERVIZI TECNICI INDUSTRIALI E CIVILI”</w:t>
            </w:r>
          </w:p>
        </w:tc>
      </w:tr>
      <w:tr w:rsidR="00605CED" w:rsidRPr="006876E8" w:rsidTr="00720CA1">
        <w:trPr>
          <w:trHeight w:val="1674"/>
        </w:trPr>
        <w:tc>
          <w:tcPr>
            <w:tcW w:w="9381" w:type="dxa"/>
            <w:shd w:val="clear" w:color="auto" w:fill="auto"/>
          </w:tcPr>
          <w:p w:rsidR="000B39B8" w:rsidRPr="006876E8" w:rsidRDefault="00605CED"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605CED"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“INDUSTRIA”</w:t>
            </w:r>
          </w:p>
        </w:tc>
      </w:tr>
      <w:tr w:rsidR="000B39B8" w:rsidRPr="006876E8" w:rsidTr="00720CA1">
        <w:trPr>
          <w:trHeight w:val="2140"/>
        </w:trPr>
        <w:tc>
          <w:tcPr>
            <w:tcW w:w="9381" w:type="dxa"/>
            <w:shd w:val="clear" w:color="auto" w:fill="auto"/>
          </w:tcPr>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“INDUSTRIA”</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“ARREDI E FORNITURE D’INTERNI”</w:t>
            </w:r>
          </w:p>
        </w:tc>
      </w:tr>
      <w:tr w:rsidR="000B39B8" w:rsidRPr="006876E8" w:rsidTr="00720CA1">
        <w:trPr>
          <w:trHeight w:val="2025"/>
        </w:trPr>
        <w:tc>
          <w:tcPr>
            <w:tcW w:w="9381" w:type="dxa"/>
            <w:shd w:val="clear" w:color="auto" w:fill="auto"/>
          </w:tcPr>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”INDUSTRIA”</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PRODUZIONI AUDIOVISIVE</w:t>
            </w:r>
          </w:p>
        </w:tc>
      </w:tr>
      <w:tr w:rsidR="000B39B8" w:rsidRPr="006876E8" w:rsidTr="00720CA1">
        <w:trPr>
          <w:trHeight w:val="1810"/>
        </w:trPr>
        <w:tc>
          <w:tcPr>
            <w:tcW w:w="9381" w:type="dxa"/>
            <w:shd w:val="clear" w:color="auto" w:fill="auto"/>
          </w:tcPr>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lastRenderedPageBreak/>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“ARTIGIANATO”</w:t>
            </w:r>
          </w:p>
        </w:tc>
      </w:tr>
      <w:tr w:rsidR="000B39B8" w:rsidRPr="006876E8" w:rsidTr="00720CA1">
        <w:trPr>
          <w:trHeight w:val="2260"/>
        </w:trPr>
        <w:tc>
          <w:tcPr>
            <w:tcW w:w="9381" w:type="dxa"/>
            <w:shd w:val="clear" w:color="auto" w:fill="auto"/>
          </w:tcPr>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“PRODUZIONI ARTIGIANALI DEL TERRITORIO”</w:t>
            </w:r>
          </w:p>
        </w:tc>
      </w:tr>
      <w:tr w:rsidR="000B39B8" w:rsidRPr="006876E8" w:rsidTr="00720CA1">
        <w:trPr>
          <w:trHeight w:val="2250"/>
        </w:trPr>
        <w:tc>
          <w:tcPr>
            <w:tcW w:w="9381" w:type="dxa"/>
            <w:tcBorders>
              <w:bottom w:val="single" w:sz="4" w:space="0" w:color="auto"/>
            </w:tcBorders>
            <w:shd w:val="clear" w:color="auto" w:fill="auto"/>
          </w:tcPr>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DIPLOMA DI ISTITUTO PROFESSIONALE</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SETTORE INDUSTRIA 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INDIRIZZO “PRODUZIONI INDUSTRIALI E ARTIGIANALI”</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ARTICOLAZIONE “ARTIGIANATO”</w:t>
            </w:r>
          </w:p>
          <w:p w:rsidR="000B39B8" w:rsidRPr="006876E8" w:rsidRDefault="000B39B8" w:rsidP="00720CA1">
            <w:pPr>
              <w:pStyle w:val="NormaleWeb"/>
              <w:spacing w:before="120" w:beforeAutospacing="0" w:after="120" w:afterAutospacing="0"/>
              <w:rPr>
                <w:rFonts w:ascii="Arial" w:hAnsi="Arial" w:cs="Arial"/>
              </w:rPr>
            </w:pPr>
            <w:r w:rsidRPr="006876E8">
              <w:rPr>
                <w:rFonts w:ascii="Arial" w:hAnsi="Arial" w:cs="Arial"/>
              </w:rPr>
              <w:t>OPZIONE “PRODUZIONI TESSILI - SARTORIALI”</w:t>
            </w:r>
          </w:p>
        </w:tc>
      </w:tr>
    </w:tbl>
    <w:p w:rsidR="004D181D" w:rsidRPr="006876E8" w:rsidRDefault="004D181D" w:rsidP="00605CED">
      <w:pPr>
        <w:pStyle w:val="NormaleWeb"/>
        <w:spacing w:before="0" w:beforeAutospacing="0" w:after="0" w:afterAutospacing="0"/>
        <w:jc w:val="both"/>
        <w:rPr>
          <w:rFonts w:ascii="Arial" w:hAnsi="Arial" w:cs="Arial"/>
        </w:rPr>
      </w:pPr>
    </w:p>
    <w:sectPr w:rsidR="004D181D" w:rsidRPr="006876E8" w:rsidSect="00A858F3">
      <w:headerReference w:type="even" r:id="rId9"/>
      <w:headerReference w:type="default" r:id="rId10"/>
      <w:footerReference w:type="even" r:id="rId11"/>
      <w:footerReference w:type="default" r:id="rId12"/>
      <w:headerReference w:type="first" r:id="rId13"/>
      <w:pgSz w:w="11906" w:h="16838"/>
      <w:pgMar w:top="1701" w:right="1247" w:bottom="1701" w:left="1418" w:header="106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40" w:rsidRDefault="00117D40">
      <w:r>
        <w:separator/>
      </w:r>
    </w:p>
  </w:endnote>
  <w:endnote w:type="continuationSeparator" w:id="0">
    <w:p w:rsidR="00117D40" w:rsidRDefault="0011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ED" w:rsidRDefault="00605CED" w:rsidP="005146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605CED" w:rsidRDefault="00605CED" w:rsidP="00AD5D7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A1" w:rsidRDefault="00720CA1">
    <w:pPr>
      <w:pStyle w:val="Pidipagina"/>
      <w:jc w:val="right"/>
    </w:pPr>
    <w:r>
      <w:fldChar w:fldCharType="begin"/>
    </w:r>
    <w:r>
      <w:instrText>PAGE   \* MERGEFORMAT</w:instrText>
    </w:r>
    <w:r>
      <w:fldChar w:fldCharType="separate"/>
    </w:r>
    <w:r w:rsidR="006E3B19">
      <w:rPr>
        <w:noProof/>
      </w:rPr>
      <w:t>2</w:t>
    </w:r>
    <w:r>
      <w:fldChar w:fldCharType="end"/>
    </w:r>
  </w:p>
  <w:p w:rsidR="00605CED" w:rsidRDefault="00605CED" w:rsidP="00F24B1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40" w:rsidRDefault="00117D40">
      <w:r>
        <w:separator/>
      </w:r>
    </w:p>
  </w:footnote>
  <w:footnote w:type="continuationSeparator" w:id="0">
    <w:p w:rsidR="00117D40" w:rsidRDefault="0011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ED" w:rsidRPr="00D1096F" w:rsidRDefault="00605CED" w:rsidP="00D1096F">
    <w:pPr>
      <w:ind w:left="-567" w:right="-567"/>
      <w:jc w:val="center"/>
      <w:rPr>
        <w:rFonts w:ascii="English111 Adagio BT" w:hAnsi="English111 Adagio BT" w:cs="Times New Roman"/>
        <w:i/>
        <w:sz w:val="30"/>
        <w:szCs w:val="30"/>
        <w:u w:val="none"/>
      </w:rPr>
    </w:pPr>
    <w:r w:rsidRPr="00D1096F">
      <w:rPr>
        <w:rFonts w:ascii="English111 Adagio BT" w:hAnsi="English111 Adagio BT" w:cs="Times New Roman"/>
        <w:i/>
        <w:sz w:val="30"/>
        <w:szCs w:val="30"/>
        <w:u w:val="none"/>
      </w:rPr>
      <w:t>Direzione Generale per gli ordinamenti scolastici e la valutazione del sistema nazionale di istruzione</w:t>
    </w:r>
  </w:p>
  <w:p w:rsidR="00605CED" w:rsidRDefault="00605CE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ED" w:rsidRPr="00D1096F" w:rsidRDefault="00605CED" w:rsidP="00A858F3">
    <w:pPr>
      <w:ind w:left="-567" w:right="-567"/>
      <w:jc w:val="center"/>
      <w:rPr>
        <w:rFonts w:ascii="English111 Adagio BT" w:hAnsi="English111 Adagio BT" w:cs="Times New Roman"/>
        <w:i/>
        <w:sz w:val="30"/>
        <w:szCs w:val="30"/>
        <w:u w:val="none"/>
      </w:rPr>
    </w:pPr>
    <w:r w:rsidRPr="00D1096F">
      <w:rPr>
        <w:rFonts w:ascii="English111 Adagio BT" w:hAnsi="English111 Adagio BT" w:cs="Times New Roman"/>
        <w:i/>
        <w:sz w:val="30"/>
        <w:szCs w:val="30"/>
        <w:u w:val="none"/>
      </w:rPr>
      <w:t>Direzione Generale per gli ordinamenti scolastici e la valutazione del sistema nazionale di istruzione</w:t>
    </w:r>
  </w:p>
  <w:p w:rsidR="00605CED" w:rsidRDefault="00605CED" w:rsidP="00A858F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ED" w:rsidRPr="00D1096F" w:rsidRDefault="00EE0667" w:rsidP="00A858F3">
    <w:pPr>
      <w:jc w:val="center"/>
      <w:rPr>
        <w:rFonts w:ascii="English111 Adagio BT" w:hAnsi="English111 Adagio BT" w:cs="Times New Roman"/>
        <w:sz w:val="32"/>
        <w:szCs w:val="32"/>
        <w:u w:val="none"/>
      </w:rPr>
    </w:pPr>
    <w:r>
      <w:rPr>
        <w:rFonts w:ascii="Times New Roman" w:hAnsi="Times New Roman" w:cs="Times New Roman"/>
        <w:noProof/>
        <w:sz w:val="32"/>
        <w:szCs w:val="32"/>
        <w:u w:val="none"/>
      </w:rPr>
      <w:drawing>
        <wp:inline distT="0" distB="0" distL="0" distR="0">
          <wp:extent cx="885825" cy="885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605CED" w:rsidRPr="00D1096F" w:rsidRDefault="00605CED" w:rsidP="00A858F3">
    <w:pPr>
      <w:ind w:left="-567" w:right="-567"/>
      <w:jc w:val="center"/>
      <w:rPr>
        <w:rFonts w:ascii="English111 Adagio BT" w:hAnsi="English111 Adagio BT" w:cs="Times New Roman"/>
        <w:i/>
        <w:sz w:val="48"/>
        <w:szCs w:val="48"/>
        <w:u w:val="none"/>
      </w:rPr>
    </w:pPr>
    <w:r w:rsidRPr="00D1096F">
      <w:rPr>
        <w:rFonts w:ascii="English111 Adagio BT" w:hAnsi="English111 Adagio BT" w:cs="Times New Roman"/>
        <w:i/>
        <w:sz w:val="48"/>
        <w:szCs w:val="48"/>
        <w:u w:val="none"/>
      </w:rPr>
      <w:t>Ministero dell’Istruzione, dell’Università e della Ricerca</w:t>
    </w:r>
  </w:p>
  <w:p w:rsidR="00605CED" w:rsidRPr="00D1096F" w:rsidRDefault="00605CED" w:rsidP="00A858F3">
    <w:pPr>
      <w:ind w:left="-567" w:right="-567"/>
      <w:jc w:val="center"/>
      <w:rPr>
        <w:rFonts w:ascii="English111 Adagio BT" w:hAnsi="English111 Adagio BT" w:cs="Times New Roman"/>
        <w:i/>
        <w:sz w:val="40"/>
        <w:szCs w:val="40"/>
        <w:u w:val="none"/>
      </w:rPr>
    </w:pPr>
    <w:r w:rsidRPr="00D1096F">
      <w:rPr>
        <w:rFonts w:ascii="English111 Adagio BT" w:hAnsi="English111 Adagio BT" w:cs="Times New Roman"/>
        <w:i/>
        <w:sz w:val="40"/>
        <w:szCs w:val="40"/>
        <w:u w:val="none"/>
      </w:rPr>
      <w:t>Dipartimento per il sistema educativo di istruzione e formazione</w:t>
    </w:r>
  </w:p>
  <w:p w:rsidR="00605CED" w:rsidRPr="00D1096F" w:rsidRDefault="00605CED" w:rsidP="00A858F3">
    <w:pPr>
      <w:ind w:left="-567" w:right="-567"/>
      <w:jc w:val="center"/>
      <w:rPr>
        <w:rFonts w:ascii="English111 Adagio BT" w:hAnsi="English111 Adagio BT" w:cs="Times New Roman"/>
        <w:i/>
        <w:sz w:val="30"/>
        <w:szCs w:val="30"/>
        <w:u w:val="none"/>
      </w:rPr>
    </w:pPr>
    <w:r w:rsidRPr="00D1096F">
      <w:rPr>
        <w:rFonts w:ascii="English111 Adagio BT" w:hAnsi="English111 Adagio BT" w:cs="Times New Roman"/>
        <w:i/>
        <w:sz w:val="30"/>
        <w:szCs w:val="30"/>
        <w:u w:val="none"/>
      </w:rPr>
      <w:t>Direzione Generale per gli ordinamenti scolastici e la valutazione del sistema nazionale di istruzione</w:t>
    </w:r>
  </w:p>
  <w:p w:rsidR="00605CED" w:rsidRDefault="00605C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78E"/>
    <w:multiLevelType w:val="hybridMultilevel"/>
    <w:tmpl w:val="0ABC31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31743E"/>
    <w:multiLevelType w:val="hybridMultilevel"/>
    <w:tmpl w:val="9D8A5B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447D58"/>
    <w:multiLevelType w:val="hybridMultilevel"/>
    <w:tmpl w:val="FD148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5C7FC9"/>
    <w:multiLevelType w:val="hybridMultilevel"/>
    <w:tmpl w:val="F482A056"/>
    <w:lvl w:ilvl="0" w:tplc="6F7A3EE4">
      <w:start w:val="3"/>
      <w:numFmt w:val="decimal"/>
      <w:lvlText w:val="%1."/>
      <w:lvlJc w:val="left"/>
      <w:pPr>
        <w:ind w:left="360" w:hanging="360"/>
      </w:pPr>
      <w:rPr>
        <w:rFonts w:hint="default"/>
      </w:rPr>
    </w:lvl>
    <w:lvl w:ilvl="1" w:tplc="90F488C8">
      <w:start w:val="1"/>
      <w:numFmt w:val="decimal"/>
      <w:lvlText w:val="%2."/>
      <w:lvlJc w:val="left"/>
      <w:pPr>
        <w:ind w:left="1440" w:hanging="360"/>
      </w:pPr>
      <w:rPr>
        <w:b w:val="0"/>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937F6F"/>
    <w:multiLevelType w:val="hybridMultilevel"/>
    <w:tmpl w:val="21C25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403243C"/>
    <w:multiLevelType w:val="hybridMultilevel"/>
    <w:tmpl w:val="A2AA0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677E86"/>
    <w:multiLevelType w:val="hybridMultilevel"/>
    <w:tmpl w:val="30800A64"/>
    <w:lvl w:ilvl="0" w:tplc="FE047B2A">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4DF0527"/>
    <w:multiLevelType w:val="hybridMultilevel"/>
    <w:tmpl w:val="E616A002"/>
    <w:lvl w:ilvl="0" w:tplc="0F268A3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90A7B35"/>
    <w:multiLevelType w:val="hybridMultilevel"/>
    <w:tmpl w:val="D076E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A31387E"/>
    <w:multiLevelType w:val="hybridMultilevel"/>
    <w:tmpl w:val="4E4C4A74"/>
    <w:lvl w:ilvl="0" w:tplc="D292BC72">
      <w:start w:val="1"/>
      <w:numFmt w:val="decimal"/>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C443949"/>
    <w:multiLevelType w:val="hybridMultilevel"/>
    <w:tmpl w:val="931AC8E6"/>
    <w:lvl w:ilvl="0" w:tplc="C0EA5C6E">
      <w:start w:val="1"/>
      <w:numFmt w:val="decimal"/>
      <w:lvlText w:val="%1."/>
      <w:lvlJc w:val="left"/>
      <w:pPr>
        <w:tabs>
          <w:tab w:val="num" w:pos="360"/>
        </w:tabs>
        <w:ind w:left="360" w:hanging="360"/>
      </w:pPr>
      <w:rPr>
        <w:rFonts w:hint="default"/>
        <w:b w:val="0"/>
        <w:i w:val="0"/>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DDA2757"/>
    <w:multiLevelType w:val="hybridMultilevel"/>
    <w:tmpl w:val="02C45F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0C8014A"/>
    <w:multiLevelType w:val="hybridMultilevel"/>
    <w:tmpl w:val="51220D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30A1D10"/>
    <w:multiLevelType w:val="hybridMultilevel"/>
    <w:tmpl w:val="0AD632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52C6FBF"/>
    <w:multiLevelType w:val="hybridMultilevel"/>
    <w:tmpl w:val="C5EA1CF0"/>
    <w:lvl w:ilvl="0" w:tplc="789A1CB6">
      <w:start w:val="1"/>
      <w:numFmt w:val="decimal"/>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63B7CD0"/>
    <w:multiLevelType w:val="hybridMultilevel"/>
    <w:tmpl w:val="027CB2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8866E28"/>
    <w:multiLevelType w:val="hybridMultilevel"/>
    <w:tmpl w:val="72A21A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B193011"/>
    <w:multiLevelType w:val="hybridMultilevel"/>
    <w:tmpl w:val="E1865DDC"/>
    <w:lvl w:ilvl="0" w:tplc="155010C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E694759"/>
    <w:multiLevelType w:val="hybridMultilevel"/>
    <w:tmpl w:val="51220D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3AF2AF5"/>
    <w:multiLevelType w:val="hybridMultilevel"/>
    <w:tmpl w:val="66900DF0"/>
    <w:lvl w:ilvl="0" w:tplc="0F268A3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7AF2587"/>
    <w:multiLevelType w:val="hybridMultilevel"/>
    <w:tmpl w:val="2E34E214"/>
    <w:lvl w:ilvl="0" w:tplc="DBF4C94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5F126AC"/>
    <w:multiLevelType w:val="hybridMultilevel"/>
    <w:tmpl w:val="8D7A0C6E"/>
    <w:lvl w:ilvl="0" w:tplc="F0EC259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EAF0934"/>
    <w:multiLevelType w:val="hybridMultilevel"/>
    <w:tmpl w:val="6A9C3B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4"/>
  </w:num>
  <w:num w:numId="6">
    <w:abstractNumId w:val="21"/>
  </w:num>
  <w:num w:numId="7">
    <w:abstractNumId w:val="6"/>
  </w:num>
  <w:num w:numId="8">
    <w:abstractNumId w:val="8"/>
  </w:num>
  <w:num w:numId="9">
    <w:abstractNumId w:val="12"/>
  </w:num>
  <w:num w:numId="10">
    <w:abstractNumId w:val="13"/>
  </w:num>
  <w:num w:numId="11">
    <w:abstractNumId w:val="18"/>
  </w:num>
  <w:num w:numId="12">
    <w:abstractNumId w:val="11"/>
  </w:num>
  <w:num w:numId="13">
    <w:abstractNumId w:val="2"/>
  </w:num>
  <w:num w:numId="14">
    <w:abstractNumId w:val="22"/>
  </w:num>
  <w:num w:numId="15">
    <w:abstractNumId w:val="15"/>
  </w:num>
  <w:num w:numId="16">
    <w:abstractNumId w:val="16"/>
  </w:num>
  <w:num w:numId="17">
    <w:abstractNumId w:val="1"/>
  </w:num>
  <w:num w:numId="18">
    <w:abstractNumId w:val="5"/>
  </w:num>
  <w:num w:numId="19">
    <w:abstractNumId w:val="4"/>
  </w:num>
  <w:num w:numId="20">
    <w:abstractNumId w:val="20"/>
  </w:num>
  <w:num w:numId="21">
    <w:abstractNumId w:val="17"/>
  </w:num>
  <w:num w:numId="22">
    <w:abstractNumId w:val="7"/>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05"/>
    <w:rsid w:val="000018BC"/>
    <w:rsid w:val="00001B4B"/>
    <w:rsid w:val="000078CE"/>
    <w:rsid w:val="00007B93"/>
    <w:rsid w:val="000115EE"/>
    <w:rsid w:val="0001168F"/>
    <w:rsid w:val="00011C2D"/>
    <w:rsid w:val="00013601"/>
    <w:rsid w:val="00013FA7"/>
    <w:rsid w:val="00015BA4"/>
    <w:rsid w:val="00015F36"/>
    <w:rsid w:val="00017A5A"/>
    <w:rsid w:val="00020426"/>
    <w:rsid w:val="0002079C"/>
    <w:rsid w:val="00020960"/>
    <w:rsid w:val="0002098C"/>
    <w:rsid w:val="0002102D"/>
    <w:rsid w:val="000213CC"/>
    <w:rsid w:val="0002148A"/>
    <w:rsid w:val="00022DC5"/>
    <w:rsid w:val="0002340F"/>
    <w:rsid w:val="00024630"/>
    <w:rsid w:val="00024BC3"/>
    <w:rsid w:val="00024F35"/>
    <w:rsid w:val="000252A8"/>
    <w:rsid w:val="00025814"/>
    <w:rsid w:val="000258D2"/>
    <w:rsid w:val="00025B84"/>
    <w:rsid w:val="0002786D"/>
    <w:rsid w:val="000303C8"/>
    <w:rsid w:val="00030762"/>
    <w:rsid w:val="00032294"/>
    <w:rsid w:val="00032869"/>
    <w:rsid w:val="00033039"/>
    <w:rsid w:val="000349C6"/>
    <w:rsid w:val="00034F23"/>
    <w:rsid w:val="00035AA7"/>
    <w:rsid w:val="000360C0"/>
    <w:rsid w:val="0003724C"/>
    <w:rsid w:val="000374FC"/>
    <w:rsid w:val="00037F27"/>
    <w:rsid w:val="00040870"/>
    <w:rsid w:val="00040A9E"/>
    <w:rsid w:val="00040E4F"/>
    <w:rsid w:val="00041B96"/>
    <w:rsid w:val="00041E4D"/>
    <w:rsid w:val="00042DA0"/>
    <w:rsid w:val="0004398A"/>
    <w:rsid w:val="00044EC5"/>
    <w:rsid w:val="00045AD6"/>
    <w:rsid w:val="00045CAE"/>
    <w:rsid w:val="00046AC3"/>
    <w:rsid w:val="00047069"/>
    <w:rsid w:val="0004752D"/>
    <w:rsid w:val="00047BC3"/>
    <w:rsid w:val="00051F18"/>
    <w:rsid w:val="000552CE"/>
    <w:rsid w:val="00055B51"/>
    <w:rsid w:val="00056B72"/>
    <w:rsid w:val="00057B3F"/>
    <w:rsid w:val="00061245"/>
    <w:rsid w:val="000618DF"/>
    <w:rsid w:val="00061BAA"/>
    <w:rsid w:val="00062A49"/>
    <w:rsid w:val="00063326"/>
    <w:rsid w:val="0006460D"/>
    <w:rsid w:val="00065003"/>
    <w:rsid w:val="000652E3"/>
    <w:rsid w:val="00065998"/>
    <w:rsid w:val="00065C03"/>
    <w:rsid w:val="00066024"/>
    <w:rsid w:val="000660C1"/>
    <w:rsid w:val="00066634"/>
    <w:rsid w:val="00066A55"/>
    <w:rsid w:val="0007007C"/>
    <w:rsid w:val="00070316"/>
    <w:rsid w:val="00073166"/>
    <w:rsid w:val="00073C33"/>
    <w:rsid w:val="00075128"/>
    <w:rsid w:val="00075A4F"/>
    <w:rsid w:val="00077494"/>
    <w:rsid w:val="000804EA"/>
    <w:rsid w:val="000806C6"/>
    <w:rsid w:val="00080CF5"/>
    <w:rsid w:val="00081499"/>
    <w:rsid w:val="0008256E"/>
    <w:rsid w:val="0008433D"/>
    <w:rsid w:val="00085614"/>
    <w:rsid w:val="000865CF"/>
    <w:rsid w:val="00087E80"/>
    <w:rsid w:val="00090797"/>
    <w:rsid w:val="00090B56"/>
    <w:rsid w:val="000912B3"/>
    <w:rsid w:val="000920D3"/>
    <w:rsid w:val="00092F40"/>
    <w:rsid w:val="00094121"/>
    <w:rsid w:val="000954AB"/>
    <w:rsid w:val="000962C6"/>
    <w:rsid w:val="000966C5"/>
    <w:rsid w:val="000968A1"/>
    <w:rsid w:val="00096D99"/>
    <w:rsid w:val="00096E26"/>
    <w:rsid w:val="000A104F"/>
    <w:rsid w:val="000A18FD"/>
    <w:rsid w:val="000A1D2A"/>
    <w:rsid w:val="000A2E21"/>
    <w:rsid w:val="000A2F5E"/>
    <w:rsid w:val="000A4A74"/>
    <w:rsid w:val="000A582D"/>
    <w:rsid w:val="000A5C09"/>
    <w:rsid w:val="000A7889"/>
    <w:rsid w:val="000B11CA"/>
    <w:rsid w:val="000B28E0"/>
    <w:rsid w:val="000B2AF7"/>
    <w:rsid w:val="000B2C37"/>
    <w:rsid w:val="000B2D99"/>
    <w:rsid w:val="000B3103"/>
    <w:rsid w:val="000B39B8"/>
    <w:rsid w:val="000B4A06"/>
    <w:rsid w:val="000B51B1"/>
    <w:rsid w:val="000B57C6"/>
    <w:rsid w:val="000B6A80"/>
    <w:rsid w:val="000C0500"/>
    <w:rsid w:val="000C0511"/>
    <w:rsid w:val="000C0C0D"/>
    <w:rsid w:val="000C0EE1"/>
    <w:rsid w:val="000C14D0"/>
    <w:rsid w:val="000C157F"/>
    <w:rsid w:val="000C22B5"/>
    <w:rsid w:val="000C3870"/>
    <w:rsid w:val="000C3A6F"/>
    <w:rsid w:val="000C4C82"/>
    <w:rsid w:val="000C4DA0"/>
    <w:rsid w:val="000C5A41"/>
    <w:rsid w:val="000D00D7"/>
    <w:rsid w:val="000D00F3"/>
    <w:rsid w:val="000D164F"/>
    <w:rsid w:val="000D188D"/>
    <w:rsid w:val="000D1A82"/>
    <w:rsid w:val="000D2665"/>
    <w:rsid w:val="000D279F"/>
    <w:rsid w:val="000D3460"/>
    <w:rsid w:val="000D3922"/>
    <w:rsid w:val="000D3B1E"/>
    <w:rsid w:val="000D44F5"/>
    <w:rsid w:val="000D61CF"/>
    <w:rsid w:val="000D6673"/>
    <w:rsid w:val="000D6EB0"/>
    <w:rsid w:val="000E1479"/>
    <w:rsid w:val="000E14C5"/>
    <w:rsid w:val="000E2155"/>
    <w:rsid w:val="000E43B0"/>
    <w:rsid w:val="000E6228"/>
    <w:rsid w:val="000E65DB"/>
    <w:rsid w:val="000E6726"/>
    <w:rsid w:val="000E689F"/>
    <w:rsid w:val="000E6E36"/>
    <w:rsid w:val="000E76A0"/>
    <w:rsid w:val="000F002E"/>
    <w:rsid w:val="000F0152"/>
    <w:rsid w:val="000F06DC"/>
    <w:rsid w:val="000F2599"/>
    <w:rsid w:val="000F30B2"/>
    <w:rsid w:val="000F39B8"/>
    <w:rsid w:val="000F3C01"/>
    <w:rsid w:val="000F433B"/>
    <w:rsid w:val="000F4511"/>
    <w:rsid w:val="000F4564"/>
    <w:rsid w:val="000F4708"/>
    <w:rsid w:val="000F6BFC"/>
    <w:rsid w:val="000F716A"/>
    <w:rsid w:val="000F7871"/>
    <w:rsid w:val="0010027D"/>
    <w:rsid w:val="0010065C"/>
    <w:rsid w:val="00100853"/>
    <w:rsid w:val="0010090F"/>
    <w:rsid w:val="00100C80"/>
    <w:rsid w:val="00101A61"/>
    <w:rsid w:val="00102BEE"/>
    <w:rsid w:val="00104049"/>
    <w:rsid w:val="00104347"/>
    <w:rsid w:val="001056F9"/>
    <w:rsid w:val="00106010"/>
    <w:rsid w:val="00106433"/>
    <w:rsid w:val="00106AD7"/>
    <w:rsid w:val="0010731F"/>
    <w:rsid w:val="001125FB"/>
    <w:rsid w:val="00112CE3"/>
    <w:rsid w:val="00113331"/>
    <w:rsid w:val="00116373"/>
    <w:rsid w:val="001173B2"/>
    <w:rsid w:val="0011752A"/>
    <w:rsid w:val="00117D40"/>
    <w:rsid w:val="001200BA"/>
    <w:rsid w:val="001204F9"/>
    <w:rsid w:val="00121EFB"/>
    <w:rsid w:val="00122042"/>
    <w:rsid w:val="00123391"/>
    <w:rsid w:val="00125AEB"/>
    <w:rsid w:val="00126DC2"/>
    <w:rsid w:val="001273CE"/>
    <w:rsid w:val="00130C60"/>
    <w:rsid w:val="001310F3"/>
    <w:rsid w:val="0013170A"/>
    <w:rsid w:val="001352C4"/>
    <w:rsid w:val="00135A30"/>
    <w:rsid w:val="00135E11"/>
    <w:rsid w:val="001360C2"/>
    <w:rsid w:val="00136174"/>
    <w:rsid w:val="0013662E"/>
    <w:rsid w:val="00136694"/>
    <w:rsid w:val="00136B6A"/>
    <w:rsid w:val="00136BB1"/>
    <w:rsid w:val="0013703F"/>
    <w:rsid w:val="00137280"/>
    <w:rsid w:val="00137322"/>
    <w:rsid w:val="00140E65"/>
    <w:rsid w:val="0014146A"/>
    <w:rsid w:val="0014232B"/>
    <w:rsid w:val="00142B09"/>
    <w:rsid w:val="00142F98"/>
    <w:rsid w:val="00144143"/>
    <w:rsid w:val="00144792"/>
    <w:rsid w:val="00145830"/>
    <w:rsid w:val="00146E09"/>
    <w:rsid w:val="00146F42"/>
    <w:rsid w:val="00150D8E"/>
    <w:rsid w:val="0015138B"/>
    <w:rsid w:val="00152401"/>
    <w:rsid w:val="0015347F"/>
    <w:rsid w:val="001547AD"/>
    <w:rsid w:val="00154F37"/>
    <w:rsid w:val="00155E46"/>
    <w:rsid w:val="00156469"/>
    <w:rsid w:val="0015698A"/>
    <w:rsid w:val="00156BC5"/>
    <w:rsid w:val="00157133"/>
    <w:rsid w:val="00160713"/>
    <w:rsid w:val="00160BB3"/>
    <w:rsid w:val="001614F8"/>
    <w:rsid w:val="00162732"/>
    <w:rsid w:val="00163099"/>
    <w:rsid w:val="00163F2F"/>
    <w:rsid w:val="001663B7"/>
    <w:rsid w:val="00167D9B"/>
    <w:rsid w:val="0017058C"/>
    <w:rsid w:val="001715AA"/>
    <w:rsid w:val="00173C65"/>
    <w:rsid w:val="00174EE1"/>
    <w:rsid w:val="00175615"/>
    <w:rsid w:val="0017660C"/>
    <w:rsid w:val="001805B4"/>
    <w:rsid w:val="00180B70"/>
    <w:rsid w:val="00181E07"/>
    <w:rsid w:val="001824B6"/>
    <w:rsid w:val="00182E39"/>
    <w:rsid w:val="00183520"/>
    <w:rsid w:val="00183B02"/>
    <w:rsid w:val="00183E27"/>
    <w:rsid w:val="001849B0"/>
    <w:rsid w:val="001852C5"/>
    <w:rsid w:val="00185C5C"/>
    <w:rsid w:val="001902D5"/>
    <w:rsid w:val="0019047A"/>
    <w:rsid w:val="00190E42"/>
    <w:rsid w:val="00191114"/>
    <w:rsid w:val="00193E5D"/>
    <w:rsid w:val="00194BC9"/>
    <w:rsid w:val="00195183"/>
    <w:rsid w:val="00196A49"/>
    <w:rsid w:val="0019705F"/>
    <w:rsid w:val="00197379"/>
    <w:rsid w:val="001A1014"/>
    <w:rsid w:val="001A1257"/>
    <w:rsid w:val="001A2105"/>
    <w:rsid w:val="001A26AB"/>
    <w:rsid w:val="001A308C"/>
    <w:rsid w:val="001A5888"/>
    <w:rsid w:val="001A597E"/>
    <w:rsid w:val="001A5CA5"/>
    <w:rsid w:val="001A5EC4"/>
    <w:rsid w:val="001A7175"/>
    <w:rsid w:val="001B0673"/>
    <w:rsid w:val="001B0ED1"/>
    <w:rsid w:val="001B21C2"/>
    <w:rsid w:val="001B257F"/>
    <w:rsid w:val="001B2A4B"/>
    <w:rsid w:val="001B3241"/>
    <w:rsid w:val="001B3B5A"/>
    <w:rsid w:val="001B5699"/>
    <w:rsid w:val="001B6440"/>
    <w:rsid w:val="001B73BD"/>
    <w:rsid w:val="001C0E39"/>
    <w:rsid w:val="001C228B"/>
    <w:rsid w:val="001C24C3"/>
    <w:rsid w:val="001C2B37"/>
    <w:rsid w:val="001C30A5"/>
    <w:rsid w:val="001C3426"/>
    <w:rsid w:val="001C4B3E"/>
    <w:rsid w:val="001C5237"/>
    <w:rsid w:val="001C5D62"/>
    <w:rsid w:val="001C69DA"/>
    <w:rsid w:val="001D18E3"/>
    <w:rsid w:val="001D1C8C"/>
    <w:rsid w:val="001D1D21"/>
    <w:rsid w:val="001D1DE4"/>
    <w:rsid w:val="001D3DC5"/>
    <w:rsid w:val="001D408A"/>
    <w:rsid w:val="001D70FD"/>
    <w:rsid w:val="001D750C"/>
    <w:rsid w:val="001D7B1D"/>
    <w:rsid w:val="001E062D"/>
    <w:rsid w:val="001E1A44"/>
    <w:rsid w:val="001E1A85"/>
    <w:rsid w:val="001E2145"/>
    <w:rsid w:val="001E3724"/>
    <w:rsid w:val="001E3B63"/>
    <w:rsid w:val="001E3E18"/>
    <w:rsid w:val="001E53D9"/>
    <w:rsid w:val="001E6094"/>
    <w:rsid w:val="001E767A"/>
    <w:rsid w:val="001E7AF4"/>
    <w:rsid w:val="001F0443"/>
    <w:rsid w:val="001F1B21"/>
    <w:rsid w:val="001F1C5F"/>
    <w:rsid w:val="001F574E"/>
    <w:rsid w:val="001F7320"/>
    <w:rsid w:val="00200A9E"/>
    <w:rsid w:val="00201625"/>
    <w:rsid w:val="0020169C"/>
    <w:rsid w:val="002058ED"/>
    <w:rsid w:val="00205F27"/>
    <w:rsid w:val="00210035"/>
    <w:rsid w:val="0021058B"/>
    <w:rsid w:val="00210995"/>
    <w:rsid w:val="00210C0E"/>
    <w:rsid w:val="00212007"/>
    <w:rsid w:val="0021228C"/>
    <w:rsid w:val="00212C2F"/>
    <w:rsid w:val="002157C5"/>
    <w:rsid w:val="002173E9"/>
    <w:rsid w:val="0021774F"/>
    <w:rsid w:val="00217DD3"/>
    <w:rsid w:val="002204C6"/>
    <w:rsid w:val="00220836"/>
    <w:rsid w:val="00221093"/>
    <w:rsid w:val="00221D1B"/>
    <w:rsid w:val="002224FF"/>
    <w:rsid w:val="00222D64"/>
    <w:rsid w:val="002249E7"/>
    <w:rsid w:val="002252F9"/>
    <w:rsid w:val="00226F5C"/>
    <w:rsid w:val="002315A5"/>
    <w:rsid w:val="00232EA5"/>
    <w:rsid w:val="00234865"/>
    <w:rsid w:val="00235106"/>
    <w:rsid w:val="00235143"/>
    <w:rsid w:val="002352A6"/>
    <w:rsid w:val="0023571A"/>
    <w:rsid w:val="002361EE"/>
    <w:rsid w:val="00236788"/>
    <w:rsid w:val="00241E74"/>
    <w:rsid w:val="00242476"/>
    <w:rsid w:val="00243CF8"/>
    <w:rsid w:val="00243F2E"/>
    <w:rsid w:val="00245502"/>
    <w:rsid w:val="0024615E"/>
    <w:rsid w:val="00247848"/>
    <w:rsid w:val="00250007"/>
    <w:rsid w:val="00250310"/>
    <w:rsid w:val="00250383"/>
    <w:rsid w:val="00251653"/>
    <w:rsid w:val="00251D17"/>
    <w:rsid w:val="002527C1"/>
    <w:rsid w:val="0025326B"/>
    <w:rsid w:val="0025344A"/>
    <w:rsid w:val="00253A8A"/>
    <w:rsid w:val="002540BC"/>
    <w:rsid w:val="0025415C"/>
    <w:rsid w:val="00254D01"/>
    <w:rsid w:val="00254F1E"/>
    <w:rsid w:val="0025520C"/>
    <w:rsid w:val="00255A54"/>
    <w:rsid w:val="00255ABC"/>
    <w:rsid w:val="002577E3"/>
    <w:rsid w:val="00257E46"/>
    <w:rsid w:val="002607A8"/>
    <w:rsid w:val="00260BD2"/>
    <w:rsid w:val="00263745"/>
    <w:rsid w:val="00266560"/>
    <w:rsid w:val="0026792E"/>
    <w:rsid w:val="00267CDA"/>
    <w:rsid w:val="002703D5"/>
    <w:rsid w:val="00271D82"/>
    <w:rsid w:val="0027269E"/>
    <w:rsid w:val="00274DB4"/>
    <w:rsid w:val="0027539B"/>
    <w:rsid w:val="002758BA"/>
    <w:rsid w:val="0027772F"/>
    <w:rsid w:val="00281213"/>
    <w:rsid w:val="002814DC"/>
    <w:rsid w:val="00281545"/>
    <w:rsid w:val="00281945"/>
    <w:rsid w:val="00281A47"/>
    <w:rsid w:val="00282CC4"/>
    <w:rsid w:val="00282D3E"/>
    <w:rsid w:val="00283064"/>
    <w:rsid w:val="002834DA"/>
    <w:rsid w:val="00283D2B"/>
    <w:rsid w:val="002840DA"/>
    <w:rsid w:val="00285098"/>
    <w:rsid w:val="0028525F"/>
    <w:rsid w:val="002853E4"/>
    <w:rsid w:val="00287322"/>
    <w:rsid w:val="002876BD"/>
    <w:rsid w:val="00287FE1"/>
    <w:rsid w:val="002902F4"/>
    <w:rsid w:val="00290F36"/>
    <w:rsid w:val="00291E1F"/>
    <w:rsid w:val="00292738"/>
    <w:rsid w:val="00294709"/>
    <w:rsid w:val="00294781"/>
    <w:rsid w:val="002947EC"/>
    <w:rsid w:val="00297545"/>
    <w:rsid w:val="00297C23"/>
    <w:rsid w:val="002A1A22"/>
    <w:rsid w:val="002A1FD1"/>
    <w:rsid w:val="002A299F"/>
    <w:rsid w:val="002A2ED7"/>
    <w:rsid w:val="002A3C27"/>
    <w:rsid w:val="002A524F"/>
    <w:rsid w:val="002A5451"/>
    <w:rsid w:val="002A54BE"/>
    <w:rsid w:val="002A5EFB"/>
    <w:rsid w:val="002A75BA"/>
    <w:rsid w:val="002A777B"/>
    <w:rsid w:val="002B123D"/>
    <w:rsid w:val="002B1373"/>
    <w:rsid w:val="002B1777"/>
    <w:rsid w:val="002B2A0E"/>
    <w:rsid w:val="002B3688"/>
    <w:rsid w:val="002B397A"/>
    <w:rsid w:val="002B5A24"/>
    <w:rsid w:val="002B6A24"/>
    <w:rsid w:val="002B703B"/>
    <w:rsid w:val="002C0817"/>
    <w:rsid w:val="002C1FD0"/>
    <w:rsid w:val="002C2A72"/>
    <w:rsid w:val="002C3C3B"/>
    <w:rsid w:val="002C5E88"/>
    <w:rsid w:val="002C650B"/>
    <w:rsid w:val="002C6679"/>
    <w:rsid w:val="002C7020"/>
    <w:rsid w:val="002D045E"/>
    <w:rsid w:val="002D11F0"/>
    <w:rsid w:val="002D38F8"/>
    <w:rsid w:val="002D44B4"/>
    <w:rsid w:val="002D4D62"/>
    <w:rsid w:val="002D4DC8"/>
    <w:rsid w:val="002D567C"/>
    <w:rsid w:val="002E04D5"/>
    <w:rsid w:val="002E05A9"/>
    <w:rsid w:val="002E09BE"/>
    <w:rsid w:val="002E0FDB"/>
    <w:rsid w:val="002E1874"/>
    <w:rsid w:val="002E321A"/>
    <w:rsid w:val="002E3318"/>
    <w:rsid w:val="002E33EC"/>
    <w:rsid w:val="002E3805"/>
    <w:rsid w:val="002E447E"/>
    <w:rsid w:val="002E4814"/>
    <w:rsid w:val="002E49FF"/>
    <w:rsid w:val="002E5F81"/>
    <w:rsid w:val="002E6794"/>
    <w:rsid w:val="002E68FF"/>
    <w:rsid w:val="002F191C"/>
    <w:rsid w:val="002F372E"/>
    <w:rsid w:val="002F3BCC"/>
    <w:rsid w:val="002F41C5"/>
    <w:rsid w:val="002F434D"/>
    <w:rsid w:val="002F45CD"/>
    <w:rsid w:val="002F565E"/>
    <w:rsid w:val="002F57BD"/>
    <w:rsid w:val="002F5FC8"/>
    <w:rsid w:val="002F67EA"/>
    <w:rsid w:val="002F706B"/>
    <w:rsid w:val="002F7A70"/>
    <w:rsid w:val="00301622"/>
    <w:rsid w:val="003030A4"/>
    <w:rsid w:val="00304D04"/>
    <w:rsid w:val="00304DFF"/>
    <w:rsid w:val="00306477"/>
    <w:rsid w:val="00306897"/>
    <w:rsid w:val="00307367"/>
    <w:rsid w:val="003079F1"/>
    <w:rsid w:val="00311C87"/>
    <w:rsid w:val="003122A3"/>
    <w:rsid w:val="0031287C"/>
    <w:rsid w:val="003135D9"/>
    <w:rsid w:val="00314A47"/>
    <w:rsid w:val="00314FC7"/>
    <w:rsid w:val="00315018"/>
    <w:rsid w:val="00315298"/>
    <w:rsid w:val="00315B37"/>
    <w:rsid w:val="00315DEB"/>
    <w:rsid w:val="003167CE"/>
    <w:rsid w:val="00317633"/>
    <w:rsid w:val="003215C3"/>
    <w:rsid w:val="00321780"/>
    <w:rsid w:val="00321A29"/>
    <w:rsid w:val="003221FB"/>
    <w:rsid w:val="00322255"/>
    <w:rsid w:val="00323A0B"/>
    <w:rsid w:val="00325551"/>
    <w:rsid w:val="003278DB"/>
    <w:rsid w:val="00331C5E"/>
    <w:rsid w:val="003326B9"/>
    <w:rsid w:val="00332FC9"/>
    <w:rsid w:val="003332A7"/>
    <w:rsid w:val="003348D0"/>
    <w:rsid w:val="00334A9C"/>
    <w:rsid w:val="00335073"/>
    <w:rsid w:val="00336842"/>
    <w:rsid w:val="00337836"/>
    <w:rsid w:val="00341917"/>
    <w:rsid w:val="00342061"/>
    <w:rsid w:val="00343107"/>
    <w:rsid w:val="00343671"/>
    <w:rsid w:val="003436F3"/>
    <w:rsid w:val="0034557B"/>
    <w:rsid w:val="00347595"/>
    <w:rsid w:val="003503E9"/>
    <w:rsid w:val="00351B7B"/>
    <w:rsid w:val="003521D2"/>
    <w:rsid w:val="00352641"/>
    <w:rsid w:val="00353BCA"/>
    <w:rsid w:val="0035432E"/>
    <w:rsid w:val="00354557"/>
    <w:rsid w:val="00355E60"/>
    <w:rsid w:val="00356AEF"/>
    <w:rsid w:val="00357E5F"/>
    <w:rsid w:val="00360CF1"/>
    <w:rsid w:val="00360FEC"/>
    <w:rsid w:val="0036104D"/>
    <w:rsid w:val="0036168C"/>
    <w:rsid w:val="00362027"/>
    <w:rsid w:val="003621B5"/>
    <w:rsid w:val="00362F58"/>
    <w:rsid w:val="003639B4"/>
    <w:rsid w:val="00365E5C"/>
    <w:rsid w:val="0036623F"/>
    <w:rsid w:val="003664A8"/>
    <w:rsid w:val="00366747"/>
    <w:rsid w:val="00367D54"/>
    <w:rsid w:val="00367D6B"/>
    <w:rsid w:val="00367E38"/>
    <w:rsid w:val="00371C00"/>
    <w:rsid w:val="00371CC2"/>
    <w:rsid w:val="00372AE6"/>
    <w:rsid w:val="00375FBD"/>
    <w:rsid w:val="00376351"/>
    <w:rsid w:val="00381652"/>
    <w:rsid w:val="00382954"/>
    <w:rsid w:val="0038308C"/>
    <w:rsid w:val="00384007"/>
    <w:rsid w:val="00384289"/>
    <w:rsid w:val="003846A1"/>
    <w:rsid w:val="003856C7"/>
    <w:rsid w:val="00386719"/>
    <w:rsid w:val="0038696B"/>
    <w:rsid w:val="00386BF1"/>
    <w:rsid w:val="003916EA"/>
    <w:rsid w:val="0039171A"/>
    <w:rsid w:val="0039228D"/>
    <w:rsid w:val="00393462"/>
    <w:rsid w:val="0039368B"/>
    <w:rsid w:val="00393975"/>
    <w:rsid w:val="003964E7"/>
    <w:rsid w:val="00396B8F"/>
    <w:rsid w:val="00396C36"/>
    <w:rsid w:val="00397603"/>
    <w:rsid w:val="003979A2"/>
    <w:rsid w:val="00397DC8"/>
    <w:rsid w:val="003A269A"/>
    <w:rsid w:val="003A28DC"/>
    <w:rsid w:val="003A29C9"/>
    <w:rsid w:val="003A3525"/>
    <w:rsid w:val="003A381C"/>
    <w:rsid w:val="003A52B9"/>
    <w:rsid w:val="003A5EF5"/>
    <w:rsid w:val="003A6156"/>
    <w:rsid w:val="003A62D3"/>
    <w:rsid w:val="003A76C1"/>
    <w:rsid w:val="003B0349"/>
    <w:rsid w:val="003B2F25"/>
    <w:rsid w:val="003B2FD3"/>
    <w:rsid w:val="003B3566"/>
    <w:rsid w:val="003B3582"/>
    <w:rsid w:val="003B47CC"/>
    <w:rsid w:val="003B69AC"/>
    <w:rsid w:val="003C0960"/>
    <w:rsid w:val="003C12F5"/>
    <w:rsid w:val="003C153C"/>
    <w:rsid w:val="003C1CD1"/>
    <w:rsid w:val="003C1D01"/>
    <w:rsid w:val="003C1EB3"/>
    <w:rsid w:val="003C1FBD"/>
    <w:rsid w:val="003C216F"/>
    <w:rsid w:val="003C21EE"/>
    <w:rsid w:val="003C25FA"/>
    <w:rsid w:val="003C28A4"/>
    <w:rsid w:val="003C30D5"/>
    <w:rsid w:val="003C51EC"/>
    <w:rsid w:val="003C5880"/>
    <w:rsid w:val="003C5AD3"/>
    <w:rsid w:val="003C6526"/>
    <w:rsid w:val="003C6FAB"/>
    <w:rsid w:val="003C7754"/>
    <w:rsid w:val="003D0582"/>
    <w:rsid w:val="003D074B"/>
    <w:rsid w:val="003D2375"/>
    <w:rsid w:val="003D24E3"/>
    <w:rsid w:val="003D280D"/>
    <w:rsid w:val="003D2FFD"/>
    <w:rsid w:val="003D31EA"/>
    <w:rsid w:val="003D4C7B"/>
    <w:rsid w:val="003D569E"/>
    <w:rsid w:val="003D6626"/>
    <w:rsid w:val="003D6CF4"/>
    <w:rsid w:val="003D6E0C"/>
    <w:rsid w:val="003E2649"/>
    <w:rsid w:val="003E2C7F"/>
    <w:rsid w:val="003E347A"/>
    <w:rsid w:val="003E3CEE"/>
    <w:rsid w:val="003E3E55"/>
    <w:rsid w:val="003E4735"/>
    <w:rsid w:val="003E54E5"/>
    <w:rsid w:val="003E5F9C"/>
    <w:rsid w:val="003E65D2"/>
    <w:rsid w:val="003E6634"/>
    <w:rsid w:val="003E665C"/>
    <w:rsid w:val="003E73FE"/>
    <w:rsid w:val="003E7A5A"/>
    <w:rsid w:val="003E7C11"/>
    <w:rsid w:val="003F072E"/>
    <w:rsid w:val="003F0C0A"/>
    <w:rsid w:val="003F1675"/>
    <w:rsid w:val="003F1EEC"/>
    <w:rsid w:val="003F24B1"/>
    <w:rsid w:val="003F26A7"/>
    <w:rsid w:val="003F3A0F"/>
    <w:rsid w:val="003F5330"/>
    <w:rsid w:val="003F5678"/>
    <w:rsid w:val="003F6684"/>
    <w:rsid w:val="003F67A6"/>
    <w:rsid w:val="00400684"/>
    <w:rsid w:val="00400806"/>
    <w:rsid w:val="004017C8"/>
    <w:rsid w:val="00402B65"/>
    <w:rsid w:val="00403171"/>
    <w:rsid w:val="00404047"/>
    <w:rsid w:val="00405025"/>
    <w:rsid w:val="004053C7"/>
    <w:rsid w:val="00405A37"/>
    <w:rsid w:val="00406B3F"/>
    <w:rsid w:val="00406CFE"/>
    <w:rsid w:val="004107CC"/>
    <w:rsid w:val="0041397A"/>
    <w:rsid w:val="00414542"/>
    <w:rsid w:val="00415573"/>
    <w:rsid w:val="004174A6"/>
    <w:rsid w:val="00420BDB"/>
    <w:rsid w:val="004219F6"/>
    <w:rsid w:val="00421BB2"/>
    <w:rsid w:val="004231DA"/>
    <w:rsid w:val="00425A5A"/>
    <w:rsid w:val="00427BAC"/>
    <w:rsid w:val="00427CCD"/>
    <w:rsid w:val="00427EAA"/>
    <w:rsid w:val="004315EC"/>
    <w:rsid w:val="00431CED"/>
    <w:rsid w:val="00432336"/>
    <w:rsid w:val="00432A9B"/>
    <w:rsid w:val="00433F4A"/>
    <w:rsid w:val="00434BF3"/>
    <w:rsid w:val="004351B7"/>
    <w:rsid w:val="00435B37"/>
    <w:rsid w:val="0043618F"/>
    <w:rsid w:val="0043637F"/>
    <w:rsid w:val="004375CD"/>
    <w:rsid w:val="00437D1E"/>
    <w:rsid w:val="00440F3D"/>
    <w:rsid w:val="00442AB7"/>
    <w:rsid w:val="00443660"/>
    <w:rsid w:val="0044371A"/>
    <w:rsid w:val="004438F3"/>
    <w:rsid w:val="0044489C"/>
    <w:rsid w:val="00444ED4"/>
    <w:rsid w:val="004455E4"/>
    <w:rsid w:val="00445889"/>
    <w:rsid w:val="00445D03"/>
    <w:rsid w:val="00447B20"/>
    <w:rsid w:val="0045014E"/>
    <w:rsid w:val="004505E0"/>
    <w:rsid w:val="004513E1"/>
    <w:rsid w:val="00451739"/>
    <w:rsid w:val="00451DB3"/>
    <w:rsid w:val="004528A9"/>
    <w:rsid w:val="004546CF"/>
    <w:rsid w:val="004553C3"/>
    <w:rsid w:val="004553E1"/>
    <w:rsid w:val="004559F4"/>
    <w:rsid w:val="00457B47"/>
    <w:rsid w:val="00460323"/>
    <w:rsid w:val="00461CFE"/>
    <w:rsid w:val="00463061"/>
    <w:rsid w:val="0046443C"/>
    <w:rsid w:val="00466C63"/>
    <w:rsid w:val="004717A8"/>
    <w:rsid w:val="00471990"/>
    <w:rsid w:val="004719A5"/>
    <w:rsid w:val="00471DEC"/>
    <w:rsid w:val="00472191"/>
    <w:rsid w:val="0047219D"/>
    <w:rsid w:val="00473978"/>
    <w:rsid w:val="00473FC5"/>
    <w:rsid w:val="00474AA5"/>
    <w:rsid w:val="004755A6"/>
    <w:rsid w:val="004761FA"/>
    <w:rsid w:val="0048156F"/>
    <w:rsid w:val="0048181E"/>
    <w:rsid w:val="00482098"/>
    <w:rsid w:val="00484104"/>
    <w:rsid w:val="004851D4"/>
    <w:rsid w:val="0048541E"/>
    <w:rsid w:val="004859C9"/>
    <w:rsid w:val="00486614"/>
    <w:rsid w:val="0049006F"/>
    <w:rsid w:val="004901AA"/>
    <w:rsid w:val="0049064A"/>
    <w:rsid w:val="004911E2"/>
    <w:rsid w:val="004921F3"/>
    <w:rsid w:val="00493620"/>
    <w:rsid w:val="004939F2"/>
    <w:rsid w:val="00493F88"/>
    <w:rsid w:val="00495E87"/>
    <w:rsid w:val="0049628D"/>
    <w:rsid w:val="00496C54"/>
    <w:rsid w:val="00497513"/>
    <w:rsid w:val="004A09E5"/>
    <w:rsid w:val="004A0AC8"/>
    <w:rsid w:val="004A0CD2"/>
    <w:rsid w:val="004A1F7C"/>
    <w:rsid w:val="004A2685"/>
    <w:rsid w:val="004A28CA"/>
    <w:rsid w:val="004A3410"/>
    <w:rsid w:val="004A3A58"/>
    <w:rsid w:val="004A3AD6"/>
    <w:rsid w:val="004A40E7"/>
    <w:rsid w:val="004A47E5"/>
    <w:rsid w:val="004A48D8"/>
    <w:rsid w:val="004A60CA"/>
    <w:rsid w:val="004A67A2"/>
    <w:rsid w:val="004A7177"/>
    <w:rsid w:val="004B01B1"/>
    <w:rsid w:val="004B081F"/>
    <w:rsid w:val="004B215A"/>
    <w:rsid w:val="004B2EF5"/>
    <w:rsid w:val="004B3752"/>
    <w:rsid w:val="004B378A"/>
    <w:rsid w:val="004B401B"/>
    <w:rsid w:val="004B44D2"/>
    <w:rsid w:val="004B458A"/>
    <w:rsid w:val="004B6395"/>
    <w:rsid w:val="004B6A7F"/>
    <w:rsid w:val="004B7121"/>
    <w:rsid w:val="004B7C0C"/>
    <w:rsid w:val="004C05E3"/>
    <w:rsid w:val="004C0DFE"/>
    <w:rsid w:val="004C1E89"/>
    <w:rsid w:val="004C21DC"/>
    <w:rsid w:val="004C2C6B"/>
    <w:rsid w:val="004C3452"/>
    <w:rsid w:val="004C4286"/>
    <w:rsid w:val="004C5067"/>
    <w:rsid w:val="004D0E2B"/>
    <w:rsid w:val="004D1451"/>
    <w:rsid w:val="004D181D"/>
    <w:rsid w:val="004D2CED"/>
    <w:rsid w:val="004D3B3E"/>
    <w:rsid w:val="004D4434"/>
    <w:rsid w:val="004D4853"/>
    <w:rsid w:val="004D5342"/>
    <w:rsid w:val="004D5508"/>
    <w:rsid w:val="004D55B8"/>
    <w:rsid w:val="004E026E"/>
    <w:rsid w:val="004E062C"/>
    <w:rsid w:val="004E1312"/>
    <w:rsid w:val="004E1D6B"/>
    <w:rsid w:val="004E2CD6"/>
    <w:rsid w:val="004E5143"/>
    <w:rsid w:val="004E6E90"/>
    <w:rsid w:val="004E7B46"/>
    <w:rsid w:val="004E7E54"/>
    <w:rsid w:val="004F0ED9"/>
    <w:rsid w:val="004F16F5"/>
    <w:rsid w:val="004F3295"/>
    <w:rsid w:val="004F34C8"/>
    <w:rsid w:val="004F3A44"/>
    <w:rsid w:val="004F3B75"/>
    <w:rsid w:val="004F41D0"/>
    <w:rsid w:val="004F444D"/>
    <w:rsid w:val="004F4E49"/>
    <w:rsid w:val="004F53F1"/>
    <w:rsid w:val="004F585E"/>
    <w:rsid w:val="004F5EFF"/>
    <w:rsid w:val="004F62B2"/>
    <w:rsid w:val="004F7190"/>
    <w:rsid w:val="004F7AEA"/>
    <w:rsid w:val="0050009B"/>
    <w:rsid w:val="00502346"/>
    <w:rsid w:val="005028DE"/>
    <w:rsid w:val="00502B4D"/>
    <w:rsid w:val="00503BD4"/>
    <w:rsid w:val="0050445C"/>
    <w:rsid w:val="00504A4D"/>
    <w:rsid w:val="00507517"/>
    <w:rsid w:val="00511A48"/>
    <w:rsid w:val="0051268A"/>
    <w:rsid w:val="00512D52"/>
    <w:rsid w:val="00512D60"/>
    <w:rsid w:val="005130E1"/>
    <w:rsid w:val="005138B8"/>
    <w:rsid w:val="005146B0"/>
    <w:rsid w:val="00515E2B"/>
    <w:rsid w:val="00516E3C"/>
    <w:rsid w:val="00523DBA"/>
    <w:rsid w:val="0052472D"/>
    <w:rsid w:val="00525381"/>
    <w:rsid w:val="0052565C"/>
    <w:rsid w:val="00530666"/>
    <w:rsid w:val="005310AF"/>
    <w:rsid w:val="00531646"/>
    <w:rsid w:val="005318C5"/>
    <w:rsid w:val="00532011"/>
    <w:rsid w:val="00535112"/>
    <w:rsid w:val="005351CC"/>
    <w:rsid w:val="005364D3"/>
    <w:rsid w:val="00540F5F"/>
    <w:rsid w:val="00543475"/>
    <w:rsid w:val="005444B4"/>
    <w:rsid w:val="00544A03"/>
    <w:rsid w:val="005462B1"/>
    <w:rsid w:val="0054637F"/>
    <w:rsid w:val="0054699F"/>
    <w:rsid w:val="00546FB6"/>
    <w:rsid w:val="005471DA"/>
    <w:rsid w:val="0055075C"/>
    <w:rsid w:val="00550914"/>
    <w:rsid w:val="00550D08"/>
    <w:rsid w:val="00552DBE"/>
    <w:rsid w:val="0055461E"/>
    <w:rsid w:val="00555ADF"/>
    <w:rsid w:val="00556682"/>
    <w:rsid w:val="0055712E"/>
    <w:rsid w:val="005578BD"/>
    <w:rsid w:val="0055791A"/>
    <w:rsid w:val="00560AD5"/>
    <w:rsid w:val="00560C8D"/>
    <w:rsid w:val="00561A0A"/>
    <w:rsid w:val="00564AE0"/>
    <w:rsid w:val="00566C46"/>
    <w:rsid w:val="005670B6"/>
    <w:rsid w:val="00573CAB"/>
    <w:rsid w:val="0057447F"/>
    <w:rsid w:val="00574AF1"/>
    <w:rsid w:val="00575013"/>
    <w:rsid w:val="0057563B"/>
    <w:rsid w:val="0057581C"/>
    <w:rsid w:val="00575A5B"/>
    <w:rsid w:val="0057671A"/>
    <w:rsid w:val="00580CDD"/>
    <w:rsid w:val="005812DE"/>
    <w:rsid w:val="00581E29"/>
    <w:rsid w:val="0058209A"/>
    <w:rsid w:val="005841EC"/>
    <w:rsid w:val="0058455A"/>
    <w:rsid w:val="00585193"/>
    <w:rsid w:val="005853B5"/>
    <w:rsid w:val="00585501"/>
    <w:rsid w:val="005879E3"/>
    <w:rsid w:val="00590094"/>
    <w:rsid w:val="00591616"/>
    <w:rsid w:val="00592195"/>
    <w:rsid w:val="005921C5"/>
    <w:rsid w:val="00592D7B"/>
    <w:rsid w:val="005936E1"/>
    <w:rsid w:val="00593FB0"/>
    <w:rsid w:val="00595465"/>
    <w:rsid w:val="00596538"/>
    <w:rsid w:val="005974B5"/>
    <w:rsid w:val="005A00B6"/>
    <w:rsid w:val="005A0F9A"/>
    <w:rsid w:val="005A18C4"/>
    <w:rsid w:val="005A1D02"/>
    <w:rsid w:val="005A2272"/>
    <w:rsid w:val="005A32A3"/>
    <w:rsid w:val="005A3C16"/>
    <w:rsid w:val="005A436A"/>
    <w:rsid w:val="005A4E9E"/>
    <w:rsid w:val="005A69ED"/>
    <w:rsid w:val="005A6CD5"/>
    <w:rsid w:val="005B0779"/>
    <w:rsid w:val="005B0C72"/>
    <w:rsid w:val="005B342C"/>
    <w:rsid w:val="005B4DEB"/>
    <w:rsid w:val="005B57DC"/>
    <w:rsid w:val="005B5DE7"/>
    <w:rsid w:val="005B6840"/>
    <w:rsid w:val="005C05E0"/>
    <w:rsid w:val="005C4EB6"/>
    <w:rsid w:val="005C5B61"/>
    <w:rsid w:val="005C5ED6"/>
    <w:rsid w:val="005C6649"/>
    <w:rsid w:val="005D1DB6"/>
    <w:rsid w:val="005D2533"/>
    <w:rsid w:val="005D2676"/>
    <w:rsid w:val="005D3136"/>
    <w:rsid w:val="005D3836"/>
    <w:rsid w:val="005D48B4"/>
    <w:rsid w:val="005D5FEC"/>
    <w:rsid w:val="005D6145"/>
    <w:rsid w:val="005D7436"/>
    <w:rsid w:val="005E1CBE"/>
    <w:rsid w:val="005E1EE0"/>
    <w:rsid w:val="005E4E84"/>
    <w:rsid w:val="005E7E55"/>
    <w:rsid w:val="005E7FCF"/>
    <w:rsid w:val="005F02C4"/>
    <w:rsid w:val="005F18C3"/>
    <w:rsid w:val="005F2A6D"/>
    <w:rsid w:val="005F2BE3"/>
    <w:rsid w:val="005F30CA"/>
    <w:rsid w:val="006003E4"/>
    <w:rsid w:val="00600974"/>
    <w:rsid w:val="0060125B"/>
    <w:rsid w:val="006015F9"/>
    <w:rsid w:val="00601A60"/>
    <w:rsid w:val="0060200E"/>
    <w:rsid w:val="00604878"/>
    <w:rsid w:val="00604B22"/>
    <w:rsid w:val="00605598"/>
    <w:rsid w:val="00605CED"/>
    <w:rsid w:val="00606A8F"/>
    <w:rsid w:val="00606BC4"/>
    <w:rsid w:val="00607399"/>
    <w:rsid w:val="00607938"/>
    <w:rsid w:val="0061143E"/>
    <w:rsid w:val="006127B1"/>
    <w:rsid w:val="00613C5C"/>
    <w:rsid w:val="00615BD8"/>
    <w:rsid w:val="00616433"/>
    <w:rsid w:val="00617598"/>
    <w:rsid w:val="00617AFE"/>
    <w:rsid w:val="00617F0E"/>
    <w:rsid w:val="006212EC"/>
    <w:rsid w:val="006256FC"/>
    <w:rsid w:val="006257B2"/>
    <w:rsid w:val="00625844"/>
    <w:rsid w:val="00626A4A"/>
    <w:rsid w:val="00630079"/>
    <w:rsid w:val="006305B8"/>
    <w:rsid w:val="00631503"/>
    <w:rsid w:val="006335CB"/>
    <w:rsid w:val="00633962"/>
    <w:rsid w:val="006351F8"/>
    <w:rsid w:val="0063572E"/>
    <w:rsid w:val="00635F6D"/>
    <w:rsid w:val="00637A3A"/>
    <w:rsid w:val="00643103"/>
    <w:rsid w:val="006443EC"/>
    <w:rsid w:val="00644FA4"/>
    <w:rsid w:val="00646470"/>
    <w:rsid w:val="00646580"/>
    <w:rsid w:val="00647499"/>
    <w:rsid w:val="00647748"/>
    <w:rsid w:val="00647C2A"/>
    <w:rsid w:val="006500F5"/>
    <w:rsid w:val="0065166C"/>
    <w:rsid w:val="006528DA"/>
    <w:rsid w:val="00652C50"/>
    <w:rsid w:val="006533E1"/>
    <w:rsid w:val="00653E09"/>
    <w:rsid w:val="00654008"/>
    <w:rsid w:val="006549D2"/>
    <w:rsid w:val="00654C6E"/>
    <w:rsid w:val="00654DA7"/>
    <w:rsid w:val="006555FA"/>
    <w:rsid w:val="00655B56"/>
    <w:rsid w:val="00655BE5"/>
    <w:rsid w:val="0065729D"/>
    <w:rsid w:val="006611BE"/>
    <w:rsid w:val="0066124E"/>
    <w:rsid w:val="00661461"/>
    <w:rsid w:val="00662CBA"/>
    <w:rsid w:val="006633E3"/>
    <w:rsid w:val="006636B9"/>
    <w:rsid w:val="00664604"/>
    <w:rsid w:val="00664ED4"/>
    <w:rsid w:val="00665103"/>
    <w:rsid w:val="006660E5"/>
    <w:rsid w:val="00667A56"/>
    <w:rsid w:val="00670572"/>
    <w:rsid w:val="00673426"/>
    <w:rsid w:val="00673E8A"/>
    <w:rsid w:val="00677DBC"/>
    <w:rsid w:val="0068120A"/>
    <w:rsid w:val="0068171A"/>
    <w:rsid w:val="00682169"/>
    <w:rsid w:val="00682568"/>
    <w:rsid w:val="006832FD"/>
    <w:rsid w:val="00683552"/>
    <w:rsid w:val="00684515"/>
    <w:rsid w:val="00684708"/>
    <w:rsid w:val="00685F22"/>
    <w:rsid w:val="00685FEA"/>
    <w:rsid w:val="00686CEC"/>
    <w:rsid w:val="006876E8"/>
    <w:rsid w:val="00691AC6"/>
    <w:rsid w:val="006921BC"/>
    <w:rsid w:val="00693400"/>
    <w:rsid w:val="00693D9A"/>
    <w:rsid w:val="00694605"/>
    <w:rsid w:val="00694A7F"/>
    <w:rsid w:val="00695415"/>
    <w:rsid w:val="00695F41"/>
    <w:rsid w:val="0069672B"/>
    <w:rsid w:val="0069710B"/>
    <w:rsid w:val="006A02D1"/>
    <w:rsid w:val="006A0529"/>
    <w:rsid w:val="006A11A8"/>
    <w:rsid w:val="006A1CF3"/>
    <w:rsid w:val="006A30E3"/>
    <w:rsid w:val="006A5521"/>
    <w:rsid w:val="006A5B55"/>
    <w:rsid w:val="006A6F62"/>
    <w:rsid w:val="006A72EA"/>
    <w:rsid w:val="006A7306"/>
    <w:rsid w:val="006B180A"/>
    <w:rsid w:val="006B1992"/>
    <w:rsid w:val="006B1E34"/>
    <w:rsid w:val="006B2017"/>
    <w:rsid w:val="006B2CCB"/>
    <w:rsid w:val="006B3D98"/>
    <w:rsid w:val="006B3F9F"/>
    <w:rsid w:val="006B5214"/>
    <w:rsid w:val="006B53BF"/>
    <w:rsid w:val="006B54A2"/>
    <w:rsid w:val="006B58A5"/>
    <w:rsid w:val="006B5A0E"/>
    <w:rsid w:val="006B5A6B"/>
    <w:rsid w:val="006B61B6"/>
    <w:rsid w:val="006B676B"/>
    <w:rsid w:val="006C0B2E"/>
    <w:rsid w:val="006C1250"/>
    <w:rsid w:val="006C12D8"/>
    <w:rsid w:val="006C184A"/>
    <w:rsid w:val="006C1945"/>
    <w:rsid w:val="006C24B3"/>
    <w:rsid w:val="006C2CAC"/>
    <w:rsid w:val="006C2E1B"/>
    <w:rsid w:val="006C38BA"/>
    <w:rsid w:val="006C4856"/>
    <w:rsid w:val="006C53F2"/>
    <w:rsid w:val="006C7D8E"/>
    <w:rsid w:val="006D0747"/>
    <w:rsid w:val="006D1234"/>
    <w:rsid w:val="006D2242"/>
    <w:rsid w:val="006D3C87"/>
    <w:rsid w:val="006D4EF4"/>
    <w:rsid w:val="006D4FBF"/>
    <w:rsid w:val="006D6B78"/>
    <w:rsid w:val="006D6CA2"/>
    <w:rsid w:val="006D6D93"/>
    <w:rsid w:val="006D77AD"/>
    <w:rsid w:val="006E0195"/>
    <w:rsid w:val="006E0AA6"/>
    <w:rsid w:val="006E3B19"/>
    <w:rsid w:val="006E43A7"/>
    <w:rsid w:val="006E464D"/>
    <w:rsid w:val="006E4BAF"/>
    <w:rsid w:val="006E550B"/>
    <w:rsid w:val="006E5EDE"/>
    <w:rsid w:val="006E6753"/>
    <w:rsid w:val="006E77A9"/>
    <w:rsid w:val="006F1A1A"/>
    <w:rsid w:val="006F1A92"/>
    <w:rsid w:val="006F1C6C"/>
    <w:rsid w:val="006F274F"/>
    <w:rsid w:val="006F2964"/>
    <w:rsid w:val="006F52D3"/>
    <w:rsid w:val="006F5A33"/>
    <w:rsid w:val="006F63D3"/>
    <w:rsid w:val="006F6856"/>
    <w:rsid w:val="006F6EDB"/>
    <w:rsid w:val="006F7538"/>
    <w:rsid w:val="006F7B56"/>
    <w:rsid w:val="006F7B59"/>
    <w:rsid w:val="006F7E21"/>
    <w:rsid w:val="00700EC3"/>
    <w:rsid w:val="00702305"/>
    <w:rsid w:val="00703804"/>
    <w:rsid w:val="00705366"/>
    <w:rsid w:val="0070555B"/>
    <w:rsid w:val="007059C5"/>
    <w:rsid w:val="00706964"/>
    <w:rsid w:val="00707400"/>
    <w:rsid w:val="0071023B"/>
    <w:rsid w:val="0071058E"/>
    <w:rsid w:val="0071075E"/>
    <w:rsid w:val="007108B7"/>
    <w:rsid w:val="00710B05"/>
    <w:rsid w:val="00711906"/>
    <w:rsid w:val="00711D21"/>
    <w:rsid w:val="007135D8"/>
    <w:rsid w:val="00714E86"/>
    <w:rsid w:val="007174D1"/>
    <w:rsid w:val="007176BC"/>
    <w:rsid w:val="00717781"/>
    <w:rsid w:val="00720449"/>
    <w:rsid w:val="0072085C"/>
    <w:rsid w:val="00720CA1"/>
    <w:rsid w:val="00721D78"/>
    <w:rsid w:val="00721EED"/>
    <w:rsid w:val="00722551"/>
    <w:rsid w:val="00723B88"/>
    <w:rsid w:val="00725285"/>
    <w:rsid w:val="00725631"/>
    <w:rsid w:val="00727B86"/>
    <w:rsid w:val="00727E6E"/>
    <w:rsid w:val="00730797"/>
    <w:rsid w:val="00730C2C"/>
    <w:rsid w:val="00731521"/>
    <w:rsid w:val="00733D24"/>
    <w:rsid w:val="007340A7"/>
    <w:rsid w:val="0073575C"/>
    <w:rsid w:val="007360AC"/>
    <w:rsid w:val="0073615F"/>
    <w:rsid w:val="007364DB"/>
    <w:rsid w:val="00736AF6"/>
    <w:rsid w:val="0073755B"/>
    <w:rsid w:val="00742056"/>
    <w:rsid w:val="0074245F"/>
    <w:rsid w:val="00742F51"/>
    <w:rsid w:val="00743E1B"/>
    <w:rsid w:val="00744ABF"/>
    <w:rsid w:val="00744C18"/>
    <w:rsid w:val="00744C4B"/>
    <w:rsid w:val="00744CAE"/>
    <w:rsid w:val="007470E1"/>
    <w:rsid w:val="0074751A"/>
    <w:rsid w:val="00747AA8"/>
    <w:rsid w:val="007501C2"/>
    <w:rsid w:val="00752567"/>
    <w:rsid w:val="007552EE"/>
    <w:rsid w:val="0076019D"/>
    <w:rsid w:val="007609E9"/>
    <w:rsid w:val="00760CC6"/>
    <w:rsid w:val="00762CD5"/>
    <w:rsid w:val="00762E5F"/>
    <w:rsid w:val="00762F0A"/>
    <w:rsid w:val="00763DA9"/>
    <w:rsid w:val="00764162"/>
    <w:rsid w:val="0076459D"/>
    <w:rsid w:val="00764773"/>
    <w:rsid w:val="00765227"/>
    <w:rsid w:val="00765663"/>
    <w:rsid w:val="0076642A"/>
    <w:rsid w:val="007668D8"/>
    <w:rsid w:val="00766904"/>
    <w:rsid w:val="007671F2"/>
    <w:rsid w:val="007707AC"/>
    <w:rsid w:val="00770B61"/>
    <w:rsid w:val="0077233E"/>
    <w:rsid w:val="00772FF6"/>
    <w:rsid w:val="00773DBD"/>
    <w:rsid w:val="00774AE1"/>
    <w:rsid w:val="00775909"/>
    <w:rsid w:val="00776BD2"/>
    <w:rsid w:val="00777739"/>
    <w:rsid w:val="00777EA6"/>
    <w:rsid w:val="007804A8"/>
    <w:rsid w:val="00782F43"/>
    <w:rsid w:val="007853EA"/>
    <w:rsid w:val="0078548D"/>
    <w:rsid w:val="007868F8"/>
    <w:rsid w:val="007874EB"/>
    <w:rsid w:val="00790582"/>
    <w:rsid w:val="007913BB"/>
    <w:rsid w:val="00793A35"/>
    <w:rsid w:val="00793E8B"/>
    <w:rsid w:val="00794060"/>
    <w:rsid w:val="0079406A"/>
    <w:rsid w:val="00795D38"/>
    <w:rsid w:val="00796354"/>
    <w:rsid w:val="007965DE"/>
    <w:rsid w:val="00796FEC"/>
    <w:rsid w:val="00797185"/>
    <w:rsid w:val="007971D1"/>
    <w:rsid w:val="007976A6"/>
    <w:rsid w:val="007976C1"/>
    <w:rsid w:val="007A025D"/>
    <w:rsid w:val="007A0ACD"/>
    <w:rsid w:val="007A2111"/>
    <w:rsid w:val="007A26F3"/>
    <w:rsid w:val="007A2994"/>
    <w:rsid w:val="007A2CA9"/>
    <w:rsid w:val="007A2E9E"/>
    <w:rsid w:val="007A3E4D"/>
    <w:rsid w:val="007A4376"/>
    <w:rsid w:val="007A5885"/>
    <w:rsid w:val="007A7A94"/>
    <w:rsid w:val="007B0D30"/>
    <w:rsid w:val="007B14A6"/>
    <w:rsid w:val="007C0003"/>
    <w:rsid w:val="007C01A5"/>
    <w:rsid w:val="007C0641"/>
    <w:rsid w:val="007C06C1"/>
    <w:rsid w:val="007C0994"/>
    <w:rsid w:val="007C0C9F"/>
    <w:rsid w:val="007C0CC4"/>
    <w:rsid w:val="007C2065"/>
    <w:rsid w:val="007C2559"/>
    <w:rsid w:val="007C3062"/>
    <w:rsid w:val="007C571E"/>
    <w:rsid w:val="007C614C"/>
    <w:rsid w:val="007C666E"/>
    <w:rsid w:val="007D0043"/>
    <w:rsid w:val="007D0876"/>
    <w:rsid w:val="007D0BD1"/>
    <w:rsid w:val="007D1AF8"/>
    <w:rsid w:val="007D2578"/>
    <w:rsid w:val="007D3508"/>
    <w:rsid w:val="007D3F01"/>
    <w:rsid w:val="007D432E"/>
    <w:rsid w:val="007D697C"/>
    <w:rsid w:val="007D76EE"/>
    <w:rsid w:val="007D7852"/>
    <w:rsid w:val="007D7C70"/>
    <w:rsid w:val="007E3BF1"/>
    <w:rsid w:val="007E5577"/>
    <w:rsid w:val="007E584D"/>
    <w:rsid w:val="007E64F7"/>
    <w:rsid w:val="007E6EDC"/>
    <w:rsid w:val="007E745F"/>
    <w:rsid w:val="007E7C27"/>
    <w:rsid w:val="007F03D9"/>
    <w:rsid w:val="007F1953"/>
    <w:rsid w:val="007F1AE5"/>
    <w:rsid w:val="007F2105"/>
    <w:rsid w:val="007F2471"/>
    <w:rsid w:val="007F441B"/>
    <w:rsid w:val="007F4870"/>
    <w:rsid w:val="00800B60"/>
    <w:rsid w:val="008016C7"/>
    <w:rsid w:val="00801994"/>
    <w:rsid w:val="00801B1D"/>
    <w:rsid w:val="00803340"/>
    <w:rsid w:val="00803FD5"/>
    <w:rsid w:val="008043FB"/>
    <w:rsid w:val="00804D48"/>
    <w:rsid w:val="00807EBC"/>
    <w:rsid w:val="00810808"/>
    <w:rsid w:val="00812022"/>
    <w:rsid w:val="00812B40"/>
    <w:rsid w:val="00813BE4"/>
    <w:rsid w:val="0081464F"/>
    <w:rsid w:val="0081552C"/>
    <w:rsid w:val="00815C05"/>
    <w:rsid w:val="008173F1"/>
    <w:rsid w:val="008204E6"/>
    <w:rsid w:val="0082244B"/>
    <w:rsid w:val="00826634"/>
    <w:rsid w:val="00826BC7"/>
    <w:rsid w:val="00826C26"/>
    <w:rsid w:val="00827E69"/>
    <w:rsid w:val="0083021F"/>
    <w:rsid w:val="008303BD"/>
    <w:rsid w:val="008312B8"/>
    <w:rsid w:val="00832032"/>
    <w:rsid w:val="00832581"/>
    <w:rsid w:val="00832C0F"/>
    <w:rsid w:val="008337AA"/>
    <w:rsid w:val="00834CE4"/>
    <w:rsid w:val="00834EA1"/>
    <w:rsid w:val="00835946"/>
    <w:rsid w:val="00836020"/>
    <w:rsid w:val="008360F8"/>
    <w:rsid w:val="00837567"/>
    <w:rsid w:val="00837596"/>
    <w:rsid w:val="008375DA"/>
    <w:rsid w:val="008406AD"/>
    <w:rsid w:val="00841717"/>
    <w:rsid w:val="00841BFE"/>
    <w:rsid w:val="00842450"/>
    <w:rsid w:val="008431E0"/>
    <w:rsid w:val="008438BD"/>
    <w:rsid w:val="00843D82"/>
    <w:rsid w:val="0084760F"/>
    <w:rsid w:val="00847EEA"/>
    <w:rsid w:val="00850ABB"/>
    <w:rsid w:val="00853618"/>
    <w:rsid w:val="00853731"/>
    <w:rsid w:val="00854463"/>
    <w:rsid w:val="008544DC"/>
    <w:rsid w:val="00855C18"/>
    <w:rsid w:val="00857CD1"/>
    <w:rsid w:val="00860E0A"/>
    <w:rsid w:val="00861278"/>
    <w:rsid w:val="00861345"/>
    <w:rsid w:val="0086165B"/>
    <w:rsid w:val="0086182B"/>
    <w:rsid w:val="00861EE4"/>
    <w:rsid w:val="00862CFE"/>
    <w:rsid w:val="008631B6"/>
    <w:rsid w:val="0086327D"/>
    <w:rsid w:val="008679F9"/>
    <w:rsid w:val="00873462"/>
    <w:rsid w:val="008739AC"/>
    <w:rsid w:val="008740B1"/>
    <w:rsid w:val="00874F30"/>
    <w:rsid w:val="00875687"/>
    <w:rsid w:val="00875691"/>
    <w:rsid w:val="008766B4"/>
    <w:rsid w:val="0087709D"/>
    <w:rsid w:val="0088120D"/>
    <w:rsid w:val="00881CFD"/>
    <w:rsid w:val="00882C56"/>
    <w:rsid w:val="0088446E"/>
    <w:rsid w:val="00884F32"/>
    <w:rsid w:val="00886C27"/>
    <w:rsid w:val="00886CC1"/>
    <w:rsid w:val="00886DA7"/>
    <w:rsid w:val="00886F59"/>
    <w:rsid w:val="00887042"/>
    <w:rsid w:val="00892CED"/>
    <w:rsid w:val="00892DAF"/>
    <w:rsid w:val="00892FB3"/>
    <w:rsid w:val="008938E0"/>
    <w:rsid w:val="00893CF3"/>
    <w:rsid w:val="0089653C"/>
    <w:rsid w:val="00896C0B"/>
    <w:rsid w:val="00897394"/>
    <w:rsid w:val="008A1ABD"/>
    <w:rsid w:val="008A2253"/>
    <w:rsid w:val="008A2CD0"/>
    <w:rsid w:val="008A36C9"/>
    <w:rsid w:val="008A3FD9"/>
    <w:rsid w:val="008A4264"/>
    <w:rsid w:val="008A4433"/>
    <w:rsid w:val="008A55DC"/>
    <w:rsid w:val="008A5661"/>
    <w:rsid w:val="008A5C2C"/>
    <w:rsid w:val="008A618A"/>
    <w:rsid w:val="008A7447"/>
    <w:rsid w:val="008A74AF"/>
    <w:rsid w:val="008A7A32"/>
    <w:rsid w:val="008A7BC8"/>
    <w:rsid w:val="008A7F00"/>
    <w:rsid w:val="008B115C"/>
    <w:rsid w:val="008B2228"/>
    <w:rsid w:val="008B2804"/>
    <w:rsid w:val="008B374F"/>
    <w:rsid w:val="008B3761"/>
    <w:rsid w:val="008B3F70"/>
    <w:rsid w:val="008B4842"/>
    <w:rsid w:val="008B49F0"/>
    <w:rsid w:val="008B70B4"/>
    <w:rsid w:val="008B7C41"/>
    <w:rsid w:val="008B7C4E"/>
    <w:rsid w:val="008C0C89"/>
    <w:rsid w:val="008C0E73"/>
    <w:rsid w:val="008C154F"/>
    <w:rsid w:val="008C27F7"/>
    <w:rsid w:val="008C2D7D"/>
    <w:rsid w:val="008C6527"/>
    <w:rsid w:val="008C6BD7"/>
    <w:rsid w:val="008C79A2"/>
    <w:rsid w:val="008D04CF"/>
    <w:rsid w:val="008D0501"/>
    <w:rsid w:val="008D11FF"/>
    <w:rsid w:val="008D289B"/>
    <w:rsid w:val="008D2E67"/>
    <w:rsid w:val="008D34FA"/>
    <w:rsid w:val="008D7765"/>
    <w:rsid w:val="008D7C9E"/>
    <w:rsid w:val="008E0F06"/>
    <w:rsid w:val="008E31DA"/>
    <w:rsid w:val="008E505E"/>
    <w:rsid w:val="008E5E3B"/>
    <w:rsid w:val="008E6D8F"/>
    <w:rsid w:val="008F0DDD"/>
    <w:rsid w:val="008F10A4"/>
    <w:rsid w:val="008F13F0"/>
    <w:rsid w:val="008F1EFF"/>
    <w:rsid w:val="008F2E90"/>
    <w:rsid w:val="008F383D"/>
    <w:rsid w:val="008F4F95"/>
    <w:rsid w:val="008F69FA"/>
    <w:rsid w:val="008F7560"/>
    <w:rsid w:val="008F7C89"/>
    <w:rsid w:val="009009EF"/>
    <w:rsid w:val="0090131A"/>
    <w:rsid w:val="0090177E"/>
    <w:rsid w:val="00902F50"/>
    <w:rsid w:val="0090318A"/>
    <w:rsid w:val="00903698"/>
    <w:rsid w:val="00905052"/>
    <w:rsid w:val="00906C3A"/>
    <w:rsid w:val="00906C8E"/>
    <w:rsid w:val="009073FA"/>
    <w:rsid w:val="00913AC5"/>
    <w:rsid w:val="00913E28"/>
    <w:rsid w:val="00913FCF"/>
    <w:rsid w:val="00915C18"/>
    <w:rsid w:val="00921C21"/>
    <w:rsid w:val="009227BF"/>
    <w:rsid w:val="00923066"/>
    <w:rsid w:val="00923749"/>
    <w:rsid w:val="00924757"/>
    <w:rsid w:val="009275BA"/>
    <w:rsid w:val="0093015D"/>
    <w:rsid w:val="00932454"/>
    <w:rsid w:val="00933843"/>
    <w:rsid w:val="00933E81"/>
    <w:rsid w:val="00934236"/>
    <w:rsid w:val="00934630"/>
    <w:rsid w:val="00935260"/>
    <w:rsid w:val="00935376"/>
    <w:rsid w:val="0093558C"/>
    <w:rsid w:val="009355BE"/>
    <w:rsid w:val="00937324"/>
    <w:rsid w:val="00940503"/>
    <w:rsid w:val="009409B6"/>
    <w:rsid w:val="00940C44"/>
    <w:rsid w:val="00941C6B"/>
    <w:rsid w:val="0094641C"/>
    <w:rsid w:val="0094671F"/>
    <w:rsid w:val="00950C9A"/>
    <w:rsid w:val="0095295D"/>
    <w:rsid w:val="0095374D"/>
    <w:rsid w:val="00954BA6"/>
    <w:rsid w:val="0095603C"/>
    <w:rsid w:val="00957EA8"/>
    <w:rsid w:val="009608F8"/>
    <w:rsid w:val="00960996"/>
    <w:rsid w:val="00961105"/>
    <w:rsid w:val="009614F4"/>
    <w:rsid w:val="00961EA0"/>
    <w:rsid w:val="00961F1A"/>
    <w:rsid w:val="00962FBB"/>
    <w:rsid w:val="009645AD"/>
    <w:rsid w:val="00965CAE"/>
    <w:rsid w:val="00966405"/>
    <w:rsid w:val="00970888"/>
    <w:rsid w:val="00971135"/>
    <w:rsid w:val="00973A7B"/>
    <w:rsid w:val="00974364"/>
    <w:rsid w:val="00974F32"/>
    <w:rsid w:val="0097555D"/>
    <w:rsid w:val="0097618A"/>
    <w:rsid w:val="00976222"/>
    <w:rsid w:val="00980124"/>
    <w:rsid w:val="00980FAF"/>
    <w:rsid w:val="00981839"/>
    <w:rsid w:val="00982566"/>
    <w:rsid w:val="009826B2"/>
    <w:rsid w:val="009830A0"/>
    <w:rsid w:val="00983887"/>
    <w:rsid w:val="00983C2C"/>
    <w:rsid w:val="0098402F"/>
    <w:rsid w:val="009843AB"/>
    <w:rsid w:val="009845B4"/>
    <w:rsid w:val="00984798"/>
    <w:rsid w:val="00984A2B"/>
    <w:rsid w:val="00984BCD"/>
    <w:rsid w:val="00984FB7"/>
    <w:rsid w:val="0098644E"/>
    <w:rsid w:val="0098795C"/>
    <w:rsid w:val="00990286"/>
    <w:rsid w:val="00990611"/>
    <w:rsid w:val="0099080E"/>
    <w:rsid w:val="009924B6"/>
    <w:rsid w:val="00992A76"/>
    <w:rsid w:val="00992FF6"/>
    <w:rsid w:val="00994D9D"/>
    <w:rsid w:val="009A00F8"/>
    <w:rsid w:val="009A07DA"/>
    <w:rsid w:val="009A0B65"/>
    <w:rsid w:val="009A16C2"/>
    <w:rsid w:val="009A2312"/>
    <w:rsid w:val="009A36C3"/>
    <w:rsid w:val="009A3A27"/>
    <w:rsid w:val="009A62C9"/>
    <w:rsid w:val="009A6E95"/>
    <w:rsid w:val="009B00E2"/>
    <w:rsid w:val="009B1508"/>
    <w:rsid w:val="009B230D"/>
    <w:rsid w:val="009B253C"/>
    <w:rsid w:val="009B2FE9"/>
    <w:rsid w:val="009B3317"/>
    <w:rsid w:val="009B40CB"/>
    <w:rsid w:val="009B7F18"/>
    <w:rsid w:val="009C259A"/>
    <w:rsid w:val="009C4961"/>
    <w:rsid w:val="009C4F90"/>
    <w:rsid w:val="009C5050"/>
    <w:rsid w:val="009C528E"/>
    <w:rsid w:val="009C56EC"/>
    <w:rsid w:val="009C6016"/>
    <w:rsid w:val="009C6440"/>
    <w:rsid w:val="009C6A05"/>
    <w:rsid w:val="009C6C21"/>
    <w:rsid w:val="009C6C52"/>
    <w:rsid w:val="009D0E8D"/>
    <w:rsid w:val="009D105C"/>
    <w:rsid w:val="009D1F60"/>
    <w:rsid w:val="009D3BAB"/>
    <w:rsid w:val="009D573F"/>
    <w:rsid w:val="009D62C4"/>
    <w:rsid w:val="009D664C"/>
    <w:rsid w:val="009D67FC"/>
    <w:rsid w:val="009D6D67"/>
    <w:rsid w:val="009D6ED5"/>
    <w:rsid w:val="009D722A"/>
    <w:rsid w:val="009D790A"/>
    <w:rsid w:val="009E2976"/>
    <w:rsid w:val="009E2E2E"/>
    <w:rsid w:val="009E323D"/>
    <w:rsid w:val="009E4213"/>
    <w:rsid w:val="009E4A8B"/>
    <w:rsid w:val="009E4F9C"/>
    <w:rsid w:val="009F023A"/>
    <w:rsid w:val="009F052E"/>
    <w:rsid w:val="009F0650"/>
    <w:rsid w:val="009F0BF3"/>
    <w:rsid w:val="009F1CC5"/>
    <w:rsid w:val="009F2BB6"/>
    <w:rsid w:val="009F341C"/>
    <w:rsid w:val="009F3C35"/>
    <w:rsid w:val="009F5BF7"/>
    <w:rsid w:val="009F632E"/>
    <w:rsid w:val="009F70F5"/>
    <w:rsid w:val="009F7BDC"/>
    <w:rsid w:val="009F7C17"/>
    <w:rsid w:val="009F7C39"/>
    <w:rsid w:val="00A00809"/>
    <w:rsid w:val="00A029B1"/>
    <w:rsid w:val="00A03086"/>
    <w:rsid w:val="00A033F7"/>
    <w:rsid w:val="00A03F0F"/>
    <w:rsid w:val="00A05DEA"/>
    <w:rsid w:val="00A067F9"/>
    <w:rsid w:val="00A06E9F"/>
    <w:rsid w:val="00A10A4F"/>
    <w:rsid w:val="00A10D0D"/>
    <w:rsid w:val="00A1280E"/>
    <w:rsid w:val="00A134B5"/>
    <w:rsid w:val="00A13604"/>
    <w:rsid w:val="00A139FD"/>
    <w:rsid w:val="00A13FD2"/>
    <w:rsid w:val="00A144D0"/>
    <w:rsid w:val="00A15155"/>
    <w:rsid w:val="00A15B40"/>
    <w:rsid w:val="00A1749A"/>
    <w:rsid w:val="00A212B1"/>
    <w:rsid w:val="00A21DFE"/>
    <w:rsid w:val="00A2247D"/>
    <w:rsid w:val="00A24126"/>
    <w:rsid w:val="00A24A68"/>
    <w:rsid w:val="00A24ECD"/>
    <w:rsid w:val="00A25FA1"/>
    <w:rsid w:val="00A263F5"/>
    <w:rsid w:val="00A276D7"/>
    <w:rsid w:val="00A27943"/>
    <w:rsid w:val="00A27D0A"/>
    <w:rsid w:val="00A307F6"/>
    <w:rsid w:val="00A30FC4"/>
    <w:rsid w:val="00A31474"/>
    <w:rsid w:val="00A3206F"/>
    <w:rsid w:val="00A3415D"/>
    <w:rsid w:val="00A34A3B"/>
    <w:rsid w:val="00A35869"/>
    <w:rsid w:val="00A37060"/>
    <w:rsid w:val="00A410E3"/>
    <w:rsid w:val="00A4424F"/>
    <w:rsid w:val="00A44551"/>
    <w:rsid w:val="00A44DF0"/>
    <w:rsid w:val="00A45E42"/>
    <w:rsid w:val="00A46716"/>
    <w:rsid w:val="00A470FA"/>
    <w:rsid w:val="00A47516"/>
    <w:rsid w:val="00A47666"/>
    <w:rsid w:val="00A50428"/>
    <w:rsid w:val="00A50875"/>
    <w:rsid w:val="00A52A24"/>
    <w:rsid w:val="00A534CD"/>
    <w:rsid w:val="00A5501D"/>
    <w:rsid w:val="00A550AA"/>
    <w:rsid w:val="00A555B6"/>
    <w:rsid w:val="00A5786C"/>
    <w:rsid w:val="00A57AA4"/>
    <w:rsid w:val="00A57C05"/>
    <w:rsid w:val="00A6084F"/>
    <w:rsid w:val="00A60A72"/>
    <w:rsid w:val="00A61523"/>
    <w:rsid w:val="00A61FE9"/>
    <w:rsid w:val="00A627D3"/>
    <w:rsid w:val="00A6310D"/>
    <w:rsid w:val="00A636A6"/>
    <w:rsid w:val="00A6464E"/>
    <w:rsid w:val="00A64854"/>
    <w:rsid w:val="00A64AE2"/>
    <w:rsid w:val="00A65DFD"/>
    <w:rsid w:val="00A6642D"/>
    <w:rsid w:val="00A7070A"/>
    <w:rsid w:val="00A70EF6"/>
    <w:rsid w:val="00A71108"/>
    <w:rsid w:val="00A7199D"/>
    <w:rsid w:val="00A71EA5"/>
    <w:rsid w:val="00A7200D"/>
    <w:rsid w:val="00A72B09"/>
    <w:rsid w:val="00A745FD"/>
    <w:rsid w:val="00A75E77"/>
    <w:rsid w:val="00A7620A"/>
    <w:rsid w:val="00A76263"/>
    <w:rsid w:val="00A77ED0"/>
    <w:rsid w:val="00A8095D"/>
    <w:rsid w:val="00A809DD"/>
    <w:rsid w:val="00A81C47"/>
    <w:rsid w:val="00A81C5B"/>
    <w:rsid w:val="00A83758"/>
    <w:rsid w:val="00A837AA"/>
    <w:rsid w:val="00A840D3"/>
    <w:rsid w:val="00A84106"/>
    <w:rsid w:val="00A858F3"/>
    <w:rsid w:val="00A85AF2"/>
    <w:rsid w:val="00A87045"/>
    <w:rsid w:val="00A9078E"/>
    <w:rsid w:val="00A912EB"/>
    <w:rsid w:val="00A92A8B"/>
    <w:rsid w:val="00A9375C"/>
    <w:rsid w:val="00A93B23"/>
    <w:rsid w:val="00A94E90"/>
    <w:rsid w:val="00A95F03"/>
    <w:rsid w:val="00A96A33"/>
    <w:rsid w:val="00AA038D"/>
    <w:rsid w:val="00AA09BC"/>
    <w:rsid w:val="00AA17AF"/>
    <w:rsid w:val="00AA4BB3"/>
    <w:rsid w:val="00AB130D"/>
    <w:rsid w:val="00AB2E22"/>
    <w:rsid w:val="00AB31EA"/>
    <w:rsid w:val="00AB38E7"/>
    <w:rsid w:val="00AB40A4"/>
    <w:rsid w:val="00AB609D"/>
    <w:rsid w:val="00AB66F0"/>
    <w:rsid w:val="00AB6CE9"/>
    <w:rsid w:val="00AC1831"/>
    <w:rsid w:val="00AC2B19"/>
    <w:rsid w:val="00AC2F49"/>
    <w:rsid w:val="00AC3396"/>
    <w:rsid w:val="00AC4581"/>
    <w:rsid w:val="00AC4761"/>
    <w:rsid w:val="00AC485E"/>
    <w:rsid w:val="00AC503F"/>
    <w:rsid w:val="00AD0ECC"/>
    <w:rsid w:val="00AD2B81"/>
    <w:rsid w:val="00AD2D96"/>
    <w:rsid w:val="00AD37E8"/>
    <w:rsid w:val="00AD4494"/>
    <w:rsid w:val="00AD4C3B"/>
    <w:rsid w:val="00AD4E41"/>
    <w:rsid w:val="00AD5235"/>
    <w:rsid w:val="00AD5D72"/>
    <w:rsid w:val="00AD6D8D"/>
    <w:rsid w:val="00AD6FA0"/>
    <w:rsid w:val="00AD76EC"/>
    <w:rsid w:val="00AD7D89"/>
    <w:rsid w:val="00AE0FC4"/>
    <w:rsid w:val="00AE1705"/>
    <w:rsid w:val="00AE1D31"/>
    <w:rsid w:val="00AE1DC6"/>
    <w:rsid w:val="00AE26D8"/>
    <w:rsid w:val="00AE33DB"/>
    <w:rsid w:val="00AE3D34"/>
    <w:rsid w:val="00AE5781"/>
    <w:rsid w:val="00AE5EAC"/>
    <w:rsid w:val="00AE6CEA"/>
    <w:rsid w:val="00AE7A3F"/>
    <w:rsid w:val="00AF050D"/>
    <w:rsid w:val="00AF14B2"/>
    <w:rsid w:val="00AF18DE"/>
    <w:rsid w:val="00AF1AAC"/>
    <w:rsid w:val="00AF204A"/>
    <w:rsid w:val="00AF249D"/>
    <w:rsid w:val="00AF31BB"/>
    <w:rsid w:val="00AF3423"/>
    <w:rsid w:val="00AF3508"/>
    <w:rsid w:val="00AF3D9E"/>
    <w:rsid w:val="00AF4E00"/>
    <w:rsid w:val="00AF55DB"/>
    <w:rsid w:val="00AF5D33"/>
    <w:rsid w:val="00B00545"/>
    <w:rsid w:val="00B00820"/>
    <w:rsid w:val="00B0117C"/>
    <w:rsid w:val="00B018B0"/>
    <w:rsid w:val="00B03596"/>
    <w:rsid w:val="00B0502D"/>
    <w:rsid w:val="00B05161"/>
    <w:rsid w:val="00B058BB"/>
    <w:rsid w:val="00B05E89"/>
    <w:rsid w:val="00B07518"/>
    <w:rsid w:val="00B10236"/>
    <w:rsid w:val="00B10480"/>
    <w:rsid w:val="00B108E2"/>
    <w:rsid w:val="00B113F5"/>
    <w:rsid w:val="00B11DE3"/>
    <w:rsid w:val="00B12218"/>
    <w:rsid w:val="00B13889"/>
    <w:rsid w:val="00B13EA1"/>
    <w:rsid w:val="00B15B3A"/>
    <w:rsid w:val="00B2205A"/>
    <w:rsid w:val="00B220F9"/>
    <w:rsid w:val="00B228E9"/>
    <w:rsid w:val="00B247E5"/>
    <w:rsid w:val="00B2485F"/>
    <w:rsid w:val="00B248C1"/>
    <w:rsid w:val="00B26231"/>
    <w:rsid w:val="00B26BAE"/>
    <w:rsid w:val="00B3061F"/>
    <w:rsid w:val="00B30ABD"/>
    <w:rsid w:val="00B30B63"/>
    <w:rsid w:val="00B3245C"/>
    <w:rsid w:val="00B32708"/>
    <w:rsid w:val="00B32A23"/>
    <w:rsid w:val="00B34934"/>
    <w:rsid w:val="00B349E5"/>
    <w:rsid w:val="00B35123"/>
    <w:rsid w:val="00B357AB"/>
    <w:rsid w:val="00B35B8C"/>
    <w:rsid w:val="00B36169"/>
    <w:rsid w:val="00B3685E"/>
    <w:rsid w:val="00B368E1"/>
    <w:rsid w:val="00B370F9"/>
    <w:rsid w:val="00B3778D"/>
    <w:rsid w:val="00B4017A"/>
    <w:rsid w:val="00B4185A"/>
    <w:rsid w:val="00B4193D"/>
    <w:rsid w:val="00B41E9E"/>
    <w:rsid w:val="00B444F0"/>
    <w:rsid w:val="00B451AB"/>
    <w:rsid w:val="00B45A98"/>
    <w:rsid w:val="00B46B40"/>
    <w:rsid w:val="00B477ED"/>
    <w:rsid w:val="00B47A68"/>
    <w:rsid w:val="00B50314"/>
    <w:rsid w:val="00B54610"/>
    <w:rsid w:val="00B54BA3"/>
    <w:rsid w:val="00B55304"/>
    <w:rsid w:val="00B5623B"/>
    <w:rsid w:val="00B56648"/>
    <w:rsid w:val="00B60767"/>
    <w:rsid w:val="00B607AC"/>
    <w:rsid w:val="00B61DB4"/>
    <w:rsid w:val="00B61F4B"/>
    <w:rsid w:val="00B625E8"/>
    <w:rsid w:val="00B62E25"/>
    <w:rsid w:val="00B63377"/>
    <w:rsid w:val="00B64225"/>
    <w:rsid w:val="00B64488"/>
    <w:rsid w:val="00B64C0B"/>
    <w:rsid w:val="00B65598"/>
    <w:rsid w:val="00B6696B"/>
    <w:rsid w:val="00B66AA7"/>
    <w:rsid w:val="00B66BA2"/>
    <w:rsid w:val="00B67099"/>
    <w:rsid w:val="00B70575"/>
    <w:rsid w:val="00B70A1C"/>
    <w:rsid w:val="00B70A85"/>
    <w:rsid w:val="00B71FBB"/>
    <w:rsid w:val="00B72B81"/>
    <w:rsid w:val="00B731CB"/>
    <w:rsid w:val="00B73238"/>
    <w:rsid w:val="00B74744"/>
    <w:rsid w:val="00B766EB"/>
    <w:rsid w:val="00B76981"/>
    <w:rsid w:val="00B76AE2"/>
    <w:rsid w:val="00B77C53"/>
    <w:rsid w:val="00B8064E"/>
    <w:rsid w:val="00B81883"/>
    <w:rsid w:val="00B83E17"/>
    <w:rsid w:val="00B85102"/>
    <w:rsid w:val="00B85444"/>
    <w:rsid w:val="00B871BB"/>
    <w:rsid w:val="00B87B87"/>
    <w:rsid w:val="00B90512"/>
    <w:rsid w:val="00B916B7"/>
    <w:rsid w:val="00B926E9"/>
    <w:rsid w:val="00B92886"/>
    <w:rsid w:val="00B941F8"/>
    <w:rsid w:val="00B94C95"/>
    <w:rsid w:val="00B957B4"/>
    <w:rsid w:val="00B95897"/>
    <w:rsid w:val="00BA1A0F"/>
    <w:rsid w:val="00BA1C7B"/>
    <w:rsid w:val="00BA1DD6"/>
    <w:rsid w:val="00BA2D0E"/>
    <w:rsid w:val="00BA3690"/>
    <w:rsid w:val="00BA36AE"/>
    <w:rsid w:val="00BA3DDD"/>
    <w:rsid w:val="00BA4385"/>
    <w:rsid w:val="00BA51AB"/>
    <w:rsid w:val="00BA6A26"/>
    <w:rsid w:val="00BA7518"/>
    <w:rsid w:val="00BB0D52"/>
    <w:rsid w:val="00BB140F"/>
    <w:rsid w:val="00BB2ADC"/>
    <w:rsid w:val="00BB4089"/>
    <w:rsid w:val="00BB548A"/>
    <w:rsid w:val="00BB55D1"/>
    <w:rsid w:val="00BB5D7D"/>
    <w:rsid w:val="00BC3F5A"/>
    <w:rsid w:val="00BC443B"/>
    <w:rsid w:val="00BC5A54"/>
    <w:rsid w:val="00BC5BB4"/>
    <w:rsid w:val="00BC6A07"/>
    <w:rsid w:val="00BC6D3B"/>
    <w:rsid w:val="00BC766C"/>
    <w:rsid w:val="00BC7B19"/>
    <w:rsid w:val="00BD1991"/>
    <w:rsid w:val="00BD236B"/>
    <w:rsid w:val="00BD28D6"/>
    <w:rsid w:val="00BD3F85"/>
    <w:rsid w:val="00BD6B0A"/>
    <w:rsid w:val="00BD763F"/>
    <w:rsid w:val="00BD79B7"/>
    <w:rsid w:val="00BD7BAC"/>
    <w:rsid w:val="00BE00A6"/>
    <w:rsid w:val="00BE1523"/>
    <w:rsid w:val="00BE165F"/>
    <w:rsid w:val="00BE17F7"/>
    <w:rsid w:val="00BE2C1E"/>
    <w:rsid w:val="00BE33FB"/>
    <w:rsid w:val="00BE3CAC"/>
    <w:rsid w:val="00BE3D0D"/>
    <w:rsid w:val="00BE46D8"/>
    <w:rsid w:val="00BE5C14"/>
    <w:rsid w:val="00BE6772"/>
    <w:rsid w:val="00BE6F72"/>
    <w:rsid w:val="00BE7A25"/>
    <w:rsid w:val="00BE7AEF"/>
    <w:rsid w:val="00BE7C3F"/>
    <w:rsid w:val="00BF01EA"/>
    <w:rsid w:val="00BF11A2"/>
    <w:rsid w:val="00BF15AA"/>
    <w:rsid w:val="00BF17E1"/>
    <w:rsid w:val="00BF287B"/>
    <w:rsid w:val="00BF3550"/>
    <w:rsid w:val="00BF3873"/>
    <w:rsid w:val="00BF4587"/>
    <w:rsid w:val="00BF5069"/>
    <w:rsid w:val="00BF5847"/>
    <w:rsid w:val="00BF6235"/>
    <w:rsid w:val="00BF71CD"/>
    <w:rsid w:val="00BF7BCC"/>
    <w:rsid w:val="00C00604"/>
    <w:rsid w:val="00C0234F"/>
    <w:rsid w:val="00C04D3B"/>
    <w:rsid w:val="00C0502E"/>
    <w:rsid w:val="00C05102"/>
    <w:rsid w:val="00C068FC"/>
    <w:rsid w:val="00C07C60"/>
    <w:rsid w:val="00C106FB"/>
    <w:rsid w:val="00C108B3"/>
    <w:rsid w:val="00C1191B"/>
    <w:rsid w:val="00C11DFC"/>
    <w:rsid w:val="00C1308D"/>
    <w:rsid w:val="00C134F5"/>
    <w:rsid w:val="00C14A21"/>
    <w:rsid w:val="00C14C49"/>
    <w:rsid w:val="00C1513F"/>
    <w:rsid w:val="00C152E7"/>
    <w:rsid w:val="00C15349"/>
    <w:rsid w:val="00C155BF"/>
    <w:rsid w:val="00C15654"/>
    <w:rsid w:val="00C17752"/>
    <w:rsid w:val="00C177DD"/>
    <w:rsid w:val="00C20259"/>
    <w:rsid w:val="00C21009"/>
    <w:rsid w:val="00C228AC"/>
    <w:rsid w:val="00C2320C"/>
    <w:rsid w:val="00C23E5B"/>
    <w:rsid w:val="00C24700"/>
    <w:rsid w:val="00C252B4"/>
    <w:rsid w:val="00C26E8C"/>
    <w:rsid w:val="00C3004B"/>
    <w:rsid w:val="00C3277D"/>
    <w:rsid w:val="00C3537A"/>
    <w:rsid w:val="00C35E0B"/>
    <w:rsid w:val="00C36239"/>
    <w:rsid w:val="00C37204"/>
    <w:rsid w:val="00C378DC"/>
    <w:rsid w:val="00C41A2B"/>
    <w:rsid w:val="00C4361F"/>
    <w:rsid w:val="00C43C6E"/>
    <w:rsid w:val="00C4448D"/>
    <w:rsid w:val="00C479BD"/>
    <w:rsid w:val="00C50958"/>
    <w:rsid w:val="00C51035"/>
    <w:rsid w:val="00C517DF"/>
    <w:rsid w:val="00C54940"/>
    <w:rsid w:val="00C55D03"/>
    <w:rsid w:val="00C56B56"/>
    <w:rsid w:val="00C5704B"/>
    <w:rsid w:val="00C5726C"/>
    <w:rsid w:val="00C57903"/>
    <w:rsid w:val="00C60BCE"/>
    <w:rsid w:val="00C60C15"/>
    <w:rsid w:val="00C60E58"/>
    <w:rsid w:val="00C631FC"/>
    <w:rsid w:val="00C634A1"/>
    <w:rsid w:val="00C63F26"/>
    <w:rsid w:val="00C6770C"/>
    <w:rsid w:val="00C707EF"/>
    <w:rsid w:val="00C71139"/>
    <w:rsid w:val="00C72316"/>
    <w:rsid w:val="00C73142"/>
    <w:rsid w:val="00C73F30"/>
    <w:rsid w:val="00C74788"/>
    <w:rsid w:val="00C74FFC"/>
    <w:rsid w:val="00C762E4"/>
    <w:rsid w:val="00C77304"/>
    <w:rsid w:val="00C77418"/>
    <w:rsid w:val="00C80542"/>
    <w:rsid w:val="00C81FDE"/>
    <w:rsid w:val="00C8450F"/>
    <w:rsid w:val="00C909F6"/>
    <w:rsid w:val="00C90E14"/>
    <w:rsid w:val="00C9212F"/>
    <w:rsid w:val="00C9225B"/>
    <w:rsid w:val="00C92381"/>
    <w:rsid w:val="00C94411"/>
    <w:rsid w:val="00C94A79"/>
    <w:rsid w:val="00C95D7F"/>
    <w:rsid w:val="00C96402"/>
    <w:rsid w:val="00C975E9"/>
    <w:rsid w:val="00C97D81"/>
    <w:rsid w:val="00CA0C15"/>
    <w:rsid w:val="00CA115C"/>
    <w:rsid w:val="00CA1DED"/>
    <w:rsid w:val="00CA2908"/>
    <w:rsid w:val="00CA405F"/>
    <w:rsid w:val="00CA4F76"/>
    <w:rsid w:val="00CA5C3C"/>
    <w:rsid w:val="00CA6332"/>
    <w:rsid w:val="00CA6C00"/>
    <w:rsid w:val="00CA6C3A"/>
    <w:rsid w:val="00CA7674"/>
    <w:rsid w:val="00CA784D"/>
    <w:rsid w:val="00CA7AB8"/>
    <w:rsid w:val="00CB3392"/>
    <w:rsid w:val="00CB3492"/>
    <w:rsid w:val="00CB5879"/>
    <w:rsid w:val="00CB61B1"/>
    <w:rsid w:val="00CB6520"/>
    <w:rsid w:val="00CB6603"/>
    <w:rsid w:val="00CB6CD9"/>
    <w:rsid w:val="00CC1A8C"/>
    <w:rsid w:val="00CC2B7F"/>
    <w:rsid w:val="00CC310F"/>
    <w:rsid w:val="00CC334C"/>
    <w:rsid w:val="00CC3E1F"/>
    <w:rsid w:val="00CC3FB6"/>
    <w:rsid w:val="00CC579D"/>
    <w:rsid w:val="00CC5BF3"/>
    <w:rsid w:val="00CC61AA"/>
    <w:rsid w:val="00CC6FD7"/>
    <w:rsid w:val="00CC700E"/>
    <w:rsid w:val="00CC7092"/>
    <w:rsid w:val="00CD1568"/>
    <w:rsid w:val="00CD2A4C"/>
    <w:rsid w:val="00CD42C4"/>
    <w:rsid w:val="00CD47DF"/>
    <w:rsid w:val="00CD5C0B"/>
    <w:rsid w:val="00CD5F11"/>
    <w:rsid w:val="00CD7981"/>
    <w:rsid w:val="00CE094C"/>
    <w:rsid w:val="00CE0B9E"/>
    <w:rsid w:val="00CE0CAD"/>
    <w:rsid w:val="00CE2FA8"/>
    <w:rsid w:val="00CE3E85"/>
    <w:rsid w:val="00CE4BED"/>
    <w:rsid w:val="00CE4CEE"/>
    <w:rsid w:val="00CE5701"/>
    <w:rsid w:val="00CE6013"/>
    <w:rsid w:val="00CE727C"/>
    <w:rsid w:val="00CE77A4"/>
    <w:rsid w:val="00CE7ED5"/>
    <w:rsid w:val="00CF0075"/>
    <w:rsid w:val="00CF0160"/>
    <w:rsid w:val="00CF05E1"/>
    <w:rsid w:val="00CF1576"/>
    <w:rsid w:val="00CF305C"/>
    <w:rsid w:val="00CF3A78"/>
    <w:rsid w:val="00CF4512"/>
    <w:rsid w:val="00CF5A8A"/>
    <w:rsid w:val="00CF76EE"/>
    <w:rsid w:val="00D006A5"/>
    <w:rsid w:val="00D01615"/>
    <w:rsid w:val="00D01FF8"/>
    <w:rsid w:val="00D02601"/>
    <w:rsid w:val="00D0263A"/>
    <w:rsid w:val="00D032B6"/>
    <w:rsid w:val="00D033F6"/>
    <w:rsid w:val="00D03840"/>
    <w:rsid w:val="00D04541"/>
    <w:rsid w:val="00D04A4F"/>
    <w:rsid w:val="00D04CE9"/>
    <w:rsid w:val="00D04DEB"/>
    <w:rsid w:val="00D06464"/>
    <w:rsid w:val="00D06957"/>
    <w:rsid w:val="00D1096F"/>
    <w:rsid w:val="00D1101C"/>
    <w:rsid w:val="00D122F0"/>
    <w:rsid w:val="00D1233F"/>
    <w:rsid w:val="00D12A64"/>
    <w:rsid w:val="00D13080"/>
    <w:rsid w:val="00D13B0A"/>
    <w:rsid w:val="00D14179"/>
    <w:rsid w:val="00D14260"/>
    <w:rsid w:val="00D14271"/>
    <w:rsid w:val="00D14590"/>
    <w:rsid w:val="00D14B9E"/>
    <w:rsid w:val="00D15E87"/>
    <w:rsid w:val="00D15F6E"/>
    <w:rsid w:val="00D15F83"/>
    <w:rsid w:val="00D162BA"/>
    <w:rsid w:val="00D17043"/>
    <w:rsid w:val="00D20639"/>
    <w:rsid w:val="00D20A8D"/>
    <w:rsid w:val="00D22022"/>
    <w:rsid w:val="00D22F92"/>
    <w:rsid w:val="00D23581"/>
    <w:rsid w:val="00D236F2"/>
    <w:rsid w:val="00D24FA7"/>
    <w:rsid w:val="00D25A8E"/>
    <w:rsid w:val="00D2754C"/>
    <w:rsid w:val="00D30B40"/>
    <w:rsid w:val="00D31605"/>
    <w:rsid w:val="00D32AE0"/>
    <w:rsid w:val="00D332EF"/>
    <w:rsid w:val="00D33C95"/>
    <w:rsid w:val="00D343C2"/>
    <w:rsid w:val="00D35D7A"/>
    <w:rsid w:val="00D365BB"/>
    <w:rsid w:val="00D369BF"/>
    <w:rsid w:val="00D406FB"/>
    <w:rsid w:val="00D40C7C"/>
    <w:rsid w:val="00D428E6"/>
    <w:rsid w:val="00D42D76"/>
    <w:rsid w:val="00D43A21"/>
    <w:rsid w:val="00D43C44"/>
    <w:rsid w:val="00D44B37"/>
    <w:rsid w:val="00D451E5"/>
    <w:rsid w:val="00D4571E"/>
    <w:rsid w:val="00D50120"/>
    <w:rsid w:val="00D5121E"/>
    <w:rsid w:val="00D53343"/>
    <w:rsid w:val="00D54203"/>
    <w:rsid w:val="00D54AA6"/>
    <w:rsid w:val="00D6019B"/>
    <w:rsid w:val="00D61090"/>
    <w:rsid w:val="00D610AD"/>
    <w:rsid w:val="00D62282"/>
    <w:rsid w:val="00D6284A"/>
    <w:rsid w:val="00D637DF"/>
    <w:rsid w:val="00D6381D"/>
    <w:rsid w:val="00D64B69"/>
    <w:rsid w:val="00D64E25"/>
    <w:rsid w:val="00D66B9A"/>
    <w:rsid w:val="00D7004E"/>
    <w:rsid w:val="00D70EA8"/>
    <w:rsid w:val="00D72569"/>
    <w:rsid w:val="00D72FC4"/>
    <w:rsid w:val="00D73882"/>
    <w:rsid w:val="00D73F51"/>
    <w:rsid w:val="00D74048"/>
    <w:rsid w:val="00D752C2"/>
    <w:rsid w:val="00D754CA"/>
    <w:rsid w:val="00D76BA6"/>
    <w:rsid w:val="00D8105F"/>
    <w:rsid w:val="00D815FF"/>
    <w:rsid w:val="00D821F9"/>
    <w:rsid w:val="00D8361B"/>
    <w:rsid w:val="00D85A05"/>
    <w:rsid w:val="00D85F7E"/>
    <w:rsid w:val="00D860C2"/>
    <w:rsid w:val="00D878F0"/>
    <w:rsid w:val="00D922BA"/>
    <w:rsid w:val="00D951E3"/>
    <w:rsid w:val="00D95200"/>
    <w:rsid w:val="00D9537A"/>
    <w:rsid w:val="00D95C5A"/>
    <w:rsid w:val="00D95D7B"/>
    <w:rsid w:val="00D95DD8"/>
    <w:rsid w:val="00D95E19"/>
    <w:rsid w:val="00D9626B"/>
    <w:rsid w:val="00D96945"/>
    <w:rsid w:val="00D96CA8"/>
    <w:rsid w:val="00D979AE"/>
    <w:rsid w:val="00DA10F8"/>
    <w:rsid w:val="00DA2D1C"/>
    <w:rsid w:val="00DA30DC"/>
    <w:rsid w:val="00DA4827"/>
    <w:rsid w:val="00DA5959"/>
    <w:rsid w:val="00DA68C5"/>
    <w:rsid w:val="00DA7A4F"/>
    <w:rsid w:val="00DB0F90"/>
    <w:rsid w:val="00DB228F"/>
    <w:rsid w:val="00DB2355"/>
    <w:rsid w:val="00DB3466"/>
    <w:rsid w:val="00DB3655"/>
    <w:rsid w:val="00DB3A67"/>
    <w:rsid w:val="00DB4E1C"/>
    <w:rsid w:val="00DB58EA"/>
    <w:rsid w:val="00DB6D70"/>
    <w:rsid w:val="00DC0350"/>
    <w:rsid w:val="00DC0DFA"/>
    <w:rsid w:val="00DC1C6B"/>
    <w:rsid w:val="00DC2D90"/>
    <w:rsid w:val="00DC2F69"/>
    <w:rsid w:val="00DC3DCF"/>
    <w:rsid w:val="00DC3FA5"/>
    <w:rsid w:val="00DC6613"/>
    <w:rsid w:val="00DD29A4"/>
    <w:rsid w:val="00DD2F0A"/>
    <w:rsid w:val="00DD3B92"/>
    <w:rsid w:val="00DD3E15"/>
    <w:rsid w:val="00DD487B"/>
    <w:rsid w:val="00DD69D0"/>
    <w:rsid w:val="00DE072B"/>
    <w:rsid w:val="00DE0887"/>
    <w:rsid w:val="00DE0DCB"/>
    <w:rsid w:val="00DE15C9"/>
    <w:rsid w:val="00DE1E7B"/>
    <w:rsid w:val="00DE210E"/>
    <w:rsid w:val="00DE31CB"/>
    <w:rsid w:val="00DE44A0"/>
    <w:rsid w:val="00DE4A33"/>
    <w:rsid w:val="00DE56E2"/>
    <w:rsid w:val="00DE62E2"/>
    <w:rsid w:val="00DE7EFE"/>
    <w:rsid w:val="00DF04B1"/>
    <w:rsid w:val="00DF09DC"/>
    <w:rsid w:val="00DF1266"/>
    <w:rsid w:val="00DF1340"/>
    <w:rsid w:val="00DF1CCB"/>
    <w:rsid w:val="00DF22B3"/>
    <w:rsid w:val="00DF2430"/>
    <w:rsid w:val="00DF2447"/>
    <w:rsid w:val="00DF3AB2"/>
    <w:rsid w:val="00DF4157"/>
    <w:rsid w:val="00DF47C3"/>
    <w:rsid w:val="00DF4A95"/>
    <w:rsid w:val="00DF5EFB"/>
    <w:rsid w:val="00DF65B5"/>
    <w:rsid w:val="00DF6D70"/>
    <w:rsid w:val="00DF700E"/>
    <w:rsid w:val="00DF7317"/>
    <w:rsid w:val="00E00342"/>
    <w:rsid w:val="00E00E69"/>
    <w:rsid w:val="00E01E3D"/>
    <w:rsid w:val="00E0263D"/>
    <w:rsid w:val="00E02DE4"/>
    <w:rsid w:val="00E048D6"/>
    <w:rsid w:val="00E04D7D"/>
    <w:rsid w:val="00E05195"/>
    <w:rsid w:val="00E052C7"/>
    <w:rsid w:val="00E05D92"/>
    <w:rsid w:val="00E06B54"/>
    <w:rsid w:val="00E10FD0"/>
    <w:rsid w:val="00E11E9C"/>
    <w:rsid w:val="00E12CC8"/>
    <w:rsid w:val="00E13387"/>
    <w:rsid w:val="00E146FA"/>
    <w:rsid w:val="00E16D0A"/>
    <w:rsid w:val="00E172A7"/>
    <w:rsid w:val="00E20B37"/>
    <w:rsid w:val="00E2125C"/>
    <w:rsid w:val="00E218D2"/>
    <w:rsid w:val="00E23C5D"/>
    <w:rsid w:val="00E23EEB"/>
    <w:rsid w:val="00E23FF4"/>
    <w:rsid w:val="00E243F5"/>
    <w:rsid w:val="00E24C42"/>
    <w:rsid w:val="00E25490"/>
    <w:rsid w:val="00E25690"/>
    <w:rsid w:val="00E264C0"/>
    <w:rsid w:val="00E2670D"/>
    <w:rsid w:val="00E267D5"/>
    <w:rsid w:val="00E268A2"/>
    <w:rsid w:val="00E317AA"/>
    <w:rsid w:val="00E3327B"/>
    <w:rsid w:val="00E33870"/>
    <w:rsid w:val="00E33A3C"/>
    <w:rsid w:val="00E33E63"/>
    <w:rsid w:val="00E37488"/>
    <w:rsid w:val="00E37878"/>
    <w:rsid w:val="00E40E12"/>
    <w:rsid w:val="00E411CB"/>
    <w:rsid w:val="00E418C8"/>
    <w:rsid w:val="00E430D1"/>
    <w:rsid w:val="00E4370E"/>
    <w:rsid w:val="00E43AAF"/>
    <w:rsid w:val="00E43EB2"/>
    <w:rsid w:val="00E448D9"/>
    <w:rsid w:val="00E44B06"/>
    <w:rsid w:val="00E44C61"/>
    <w:rsid w:val="00E45320"/>
    <w:rsid w:val="00E461D7"/>
    <w:rsid w:val="00E51111"/>
    <w:rsid w:val="00E53456"/>
    <w:rsid w:val="00E536AB"/>
    <w:rsid w:val="00E54A6B"/>
    <w:rsid w:val="00E55350"/>
    <w:rsid w:val="00E55F24"/>
    <w:rsid w:val="00E6046F"/>
    <w:rsid w:val="00E60800"/>
    <w:rsid w:val="00E6186F"/>
    <w:rsid w:val="00E6392E"/>
    <w:rsid w:val="00E64A12"/>
    <w:rsid w:val="00E65518"/>
    <w:rsid w:val="00E65944"/>
    <w:rsid w:val="00E659E9"/>
    <w:rsid w:val="00E65B05"/>
    <w:rsid w:val="00E670D8"/>
    <w:rsid w:val="00E6781E"/>
    <w:rsid w:val="00E678E1"/>
    <w:rsid w:val="00E71446"/>
    <w:rsid w:val="00E725B3"/>
    <w:rsid w:val="00E733D3"/>
    <w:rsid w:val="00E74303"/>
    <w:rsid w:val="00E744DD"/>
    <w:rsid w:val="00E746AA"/>
    <w:rsid w:val="00E748F7"/>
    <w:rsid w:val="00E75F3B"/>
    <w:rsid w:val="00E7678E"/>
    <w:rsid w:val="00E77350"/>
    <w:rsid w:val="00E7783F"/>
    <w:rsid w:val="00E77EDB"/>
    <w:rsid w:val="00E80331"/>
    <w:rsid w:val="00E8254E"/>
    <w:rsid w:val="00E828EE"/>
    <w:rsid w:val="00E82A14"/>
    <w:rsid w:val="00E82B8E"/>
    <w:rsid w:val="00E831E8"/>
    <w:rsid w:val="00E83C4B"/>
    <w:rsid w:val="00E840BE"/>
    <w:rsid w:val="00E84C96"/>
    <w:rsid w:val="00E84EC2"/>
    <w:rsid w:val="00E84FA5"/>
    <w:rsid w:val="00E85169"/>
    <w:rsid w:val="00E858F7"/>
    <w:rsid w:val="00E86388"/>
    <w:rsid w:val="00E878A8"/>
    <w:rsid w:val="00E90387"/>
    <w:rsid w:val="00E910F7"/>
    <w:rsid w:val="00E91128"/>
    <w:rsid w:val="00E915BD"/>
    <w:rsid w:val="00E92C83"/>
    <w:rsid w:val="00E92F80"/>
    <w:rsid w:val="00E932A6"/>
    <w:rsid w:val="00E9582D"/>
    <w:rsid w:val="00E961B8"/>
    <w:rsid w:val="00E975B5"/>
    <w:rsid w:val="00EA0C61"/>
    <w:rsid w:val="00EA128F"/>
    <w:rsid w:val="00EA213A"/>
    <w:rsid w:val="00EA230E"/>
    <w:rsid w:val="00EA5DA1"/>
    <w:rsid w:val="00EA61BC"/>
    <w:rsid w:val="00EA6F31"/>
    <w:rsid w:val="00EA7C27"/>
    <w:rsid w:val="00EA7F30"/>
    <w:rsid w:val="00EB031C"/>
    <w:rsid w:val="00EB1565"/>
    <w:rsid w:val="00EB18EB"/>
    <w:rsid w:val="00EB2A93"/>
    <w:rsid w:val="00EB3B29"/>
    <w:rsid w:val="00EB47D7"/>
    <w:rsid w:val="00EB4D3D"/>
    <w:rsid w:val="00EB5863"/>
    <w:rsid w:val="00EB6091"/>
    <w:rsid w:val="00EB6114"/>
    <w:rsid w:val="00EC282E"/>
    <w:rsid w:val="00EC30E3"/>
    <w:rsid w:val="00EC3346"/>
    <w:rsid w:val="00EC3C25"/>
    <w:rsid w:val="00EC632C"/>
    <w:rsid w:val="00EC6B70"/>
    <w:rsid w:val="00EC6DEE"/>
    <w:rsid w:val="00EC704E"/>
    <w:rsid w:val="00ED128E"/>
    <w:rsid w:val="00ED25CB"/>
    <w:rsid w:val="00ED27FC"/>
    <w:rsid w:val="00ED2808"/>
    <w:rsid w:val="00ED2F15"/>
    <w:rsid w:val="00ED4848"/>
    <w:rsid w:val="00ED4F23"/>
    <w:rsid w:val="00ED4FB6"/>
    <w:rsid w:val="00ED561C"/>
    <w:rsid w:val="00ED5A19"/>
    <w:rsid w:val="00ED73AC"/>
    <w:rsid w:val="00ED759A"/>
    <w:rsid w:val="00ED7BBA"/>
    <w:rsid w:val="00EE0667"/>
    <w:rsid w:val="00EE0ACC"/>
    <w:rsid w:val="00EE110B"/>
    <w:rsid w:val="00EE585C"/>
    <w:rsid w:val="00EE5AA2"/>
    <w:rsid w:val="00EE5F12"/>
    <w:rsid w:val="00EE6D0C"/>
    <w:rsid w:val="00EE6EF3"/>
    <w:rsid w:val="00EE71D6"/>
    <w:rsid w:val="00EE7BF4"/>
    <w:rsid w:val="00EF19F3"/>
    <w:rsid w:val="00EF1A2C"/>
    <w:rsid w:val="00EF2373"/>
    <w:rsid w:val="00EF42B4"/>
    <w:rsid w:val="00EF44E3"/>
    <w:rsid w:val="00EF4CAC"/>
    <w:rsid w:val="00EF6282"/>
    <w:rsid w:val="00EF70CB"/>
    <w:rsid w:val="00EF7670"/>
    <w:rsid w:val="00EF7A80"/>
    <w:rsid w:val="00F00926"/>
    <w:rsid w:val="00F04DCD"/>
    <w:rsid w:val="00F05118"/>
    <w:rsid w:val="00F052FC"/>
    <w:rsid w:val="00F065BC"/>
    <w:rsid w:val="00F07F6C"/>
    <w:rsid w:val="00F1080C"/>
    <w:rsid w:val="00F116DA"/>
    <w:rsid w:val="00F1235F"/>
    <w:rsid w:val="00F1326F"/>
    <w:rsid w:val="00F13481"/>
    <w:rsid w:val="00F13EFA"/>
    <w:rsid w:val="00F14162"/>
    <w:rsid w:val="00F14E84"/>
    <w:rsid w:val="00F151E8"/>
    <w:rsid w:val="00F16BB9"/>
    <w:rsid w:val="00F17B20"/>
    <w:rsid w:val="00F21597"/>
    <w:rsid w:val="00F24844"/>
    <w:rsid w:val="00F24B10"/>
    <w:rsid w:val="00F25175"/>
    <w:rsid w:val="00F30C5F"/>
    <w:rsid w:val="00F328AD"/>
    <w:rsid w:val="00F33443"/>
    <w:rsid w:val="00F3376A"/>
    <w:rsid w:val="00F3517E"/>
    <w:rsid w:val="00F3555F"/>
    <w:rsid w:val="00F35A0B"/>
    <w:rsid w:val="00F36238"/>
    <w:rsid w:val="00F36C0C"/>
    <w:rsid w:val="00F37633"/>
    <w:rsid w:val="00F4144E"/>
    <w:rsid w:val="00F424EB"/>
    <w:rsid w:val="00F44A62"/>
    <w:rsid w:val="00F45605"/>
    <w:rsid w:val="00F52026"/>
    <w:rsid w:val="00F52282"/>
    <w:rsid w:val="00F53DAA"/>
    <w:rsid w:val="00F54032"/>
    <w:rsid w:val="00F5421F"/>
    <w:rsid w:val="00F55B60"/>
    <w:rsid w:val="00F57626"/>
    <w:rsid w:val="00F61189"/>
    <w:rsid w:val="00F61BA5"/>
    <w:rsid w:val="00F62C25"/>
    <w:rsid w:val="00F62C5A"/>
    <w:rsid w:val="00F63A20"/>
    <w:rsid w:val="00F63A6E"/>
    <w:rsid w:val="00F64E94"/>
    <w:rsid w:val="00F64ECA"/>
    <w:rsid w:val="00F65A97"/>
    <w:rsid w:val="00F6678D"/>
    <w:rsid w:val="00F66E9F"/>
    <w:rsid w:val="00F71449"/>
    <w:rsid w:val="00F71604"/>
    <w:rsid w:val="00F716C9"/>
    <w:rsid w:val="00F7178A"/>
    <w:rsid w:val="00F71A09"/>
    <w:rsid w:val="00F7271B"/>
    <w:rsid w:val="00F73397"/>
    <w:rsid w:val="00F739DC"/>
    <w:rsid w:val="00F74470"/>
    <w:rsid w:val="00F74B7A"/>
    <w:rsid w:val="00F74FC0"/>
    <w:rsid w:val="00F7513D"/>
    <w:rsid w:val="00F752E3"/>
    <w:rsid w:val="00F7649E"/>
    <w:rsid w:val="00F77B31"/>
    <w:rsid w:val="00F8027B"/>
    <w:rsid w:val="00F82114"/>
    <w:rsid w:val="00F825A1"/>
    <w:rsid w:val="00F83997"/>
    <w:rsid w:val="00F8628A"/>
    <w:rsid w:val="00F86693"/>
    <w:rsid w:val="00F8673F"/>
    <w:rsid w:val="00F871D6"/>
    <w:rsid w:val="00F90552"/>
    <w:rsid w:val="00F90ACF"/>
    <w:rsid w:val="00F9333E"/>
    <w:rsid w:val="00F93715"/>
    <w:rsid w:val="00F93C42"/>
    <w:rsid w:val="00F960D7"/>
    <w:rsid w:val="00F96337"/>
    <w:rsid w:val="00F963C5"/>
    <w:rsid w:val="00F97013"/>
    <w:rsid w:val="00F97B88"/>
    <w:rsid w:val="00FA05BF"/>
    <w:rsid w:val="00FA0D1A"/>
    <w:rsid w:val="00FA184F"/>
    <w:rsid w:val="00FA3C28"/>
    <w:rsid w:val="00FA3CC9"/>
    <w:rsid w:val="00FA3E97"/>
    <w:rsid w:val="00FA3F5E"/>
    <w:rsid w:val="00FA5664"/>
    <w:rsid w:val="00FA63E1"/>
    <w:rsid w:val="00FB0E41"/>
    <w:rsid w:val="00FB2BFB"/>
    <w:rsid w:val="00FB2F12"/>
    <w:rsid w:val="00FB327A"/>
    <w:rsid w:val="00FB35CF"/>
    <w:rsid w:val="00FB4BE8"/>
    <w:rsid w:val="00FB6351"/>
    <w:rsid w:val="00FB72F5"/>
    <w:rsid w:val="00FB7B97"/>
    <w:rsid w:val="00FC1D29"/>
    <w:rsid w:val="00FC1EB9"/>
    <w:rsid w:val="00FC2C15"/>
    <w:rsid w:val="00FC3B1C"/>
    <w:rsid w:val="00FC3F1F"/>
    <w:rsid w:val="00FC4647"/>
    <w:rsid w:val="00FC54AD"/>
    <w:rsid w:val="00FD0421"/>
    <w:rsid w:val="00FD11D1"/>
    <w:rsid w:val="00FD1668"/>
    <w:rsid w:val="00FD1857"/>
    <w:rsid w:val="00FD241A"/>
    <w:rsid w:val="00FD4007"/>
    <w:rsid w:val="00FD46CA"/>
    <w:rsid w:val="00FD4736"/>
    <w:rsid w:val="00FD47E4"/>
    <w:rsid w:val="00FD5C2F"/>
    <w:rsid w:val="00FD6D89"/>
    <w:rsid w:val="00FD73C9"/>
    <w:rsid w:val="00FD7448"/>
    <w:rsid w:val="00FD7602"/>
    <w:rsid w:val="00FD79B0"/>
    <w:rsid w:val="00FE0BD0"/>
    <w:rsid w:val="00FE1028"/>
    <w:rsid w:val="00FE118A"/>
    <w:rsid w:val="00FE1326"/>
    <w:rsid w:val="00FE1C68"/>
    <w:rsid w:val="00FE23BE"/>
    <w:rsid w:val="00FE288A"/>
    <w:rsid w:val="00FE2B7C"/>
    <w:rsid w:val="00FE3490"/>
    <w:rsid w:val="00FE3BF1"/>
    <w:rsid w:val="00FE3FB0"/>
    <w:rsid w:val="00FE44F8"/>
    <w:rsid w:val="00FE59CC"/>
    <w:rsid w:val="00FE5FBE"/>
    <w:rsid w:val="00FE6021"/>
    <w:rsid w:val="00FE64D8"/>
    <w:rsid w:val="00FE6786"/>
    <w:rsid w:val="00FE7756"/>
    <w:rsid w:val="00FF0F9F"/>
    <w:rsid w:val="00FF10DB"/>
    <w:rsid w:val="00FF142B"/>
    <w:rsid w:val="00FF3D96"/>
    <w:rsid w:val="00FF3DA0"/>
    <w:rsid w:val="00FF40C6"/>
    <w:rsid w:val="00FF54EC"/>
    <w:rsid w:val="00FF5520"/>
    <w:rsid w:val="00FF7905"/>
    <w:rsid w:val="00FF7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45605"/>
    <w:rPr>
      <w:rFonts w:ascii="Arial" w:hAnsi="Arial" w:cs="Arial"/>
      <w:sz w:val="24"/>
      <w:szCs w:val="24"/>
      <w:u w:val="word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45605"/>
    <w:pPr>
      <w:spacing w:before="100" w:beforeAutospacing="1" w:after="100" w:afterAutospacing="1"/>
    </w:pPr>
    <w:rPr>
      <w:rFonts w:ascii="Times New Roman" w:hAnsi="Times New Roman" w:cs="Times New Roman"/>
      <w:u w:val="none"/>
    </w:rPr>
  </w:style>
  <w:style w:type="paragraph" w:customStyle="1" w:styleId="Paragrafoelenco1">
    <w:name w:val="Paragrafo elenco1"/>
    <w:basedOn w:val="Normale"/>
    <w:rsid w:val="00F45605"/>
    <w:pPr>
      <w:spacing w:after="200" w:line="276" w:lineRule="auto"/>
      <w:ind w:left="720"/>
      <w:contextualSpacing/>
    </w:pPr>
    <w:rPr>
      <w:rFonts w:ascii="Calibri" w:hAnsi="Calibri" w:cs="Times New Roman"/>
      <w:sz w:val="22"/>
      <w:szCs w:val="22"/>
      <w:u w:val="none"/>
      <w:lang w:eastAsia="en-US"/>
    </w:rPr>
  </w:style>
  <w:style w:type="paragraph" w:styleId="Paragrafoelenco">
    <w:name w:val="List Paragraph"/>
    <w:basedOn w:val="Normale"/>
    <w:qFormat/>
    <w:rsid w:val="00F45605"/>
    <w:pPr>
      <w:spacing w:after="200" w:line="276" w:lineRule="auto"/>
      <w:ind w:left="720"/>
      <w:contextualSpacing/>
    </w:pPr>
    <w:rPr>
      <w:rFonts w:ascii="Calibri" w:eastAsia="Calibri" w:hAnsi="Calibri" w:cs="Times New Roman"/>
      <w:sz w:val="22"/>
      <w:szCs w:val="22"/>
      <w:u w:val="none"/>
      <w:lang w:eastAsia="en-US"/>
    </w:rPr>
  </w:style>
  <w:style w:type="paragraph" w:styleId="Pidipagina">
    <w:name w:val="footer"/>
    <w:basedOn w:val="Normale"/>
    <w:link w:val="PidipaginaCarattere"/>
    <w:uiPriority w:val="99"/>
    <w:rsid w:val="00AD5D72"/>
    <w:pPr>
      <w:tabs>
        <w:tab w:val="center" w:pos="4819"/>
        <w:tab w:val="right" w:pos="9638"/>
      </w:tabs>
    </w:pPr>
  </w:style>
  <w:style w:type="character" w:styleId="Numeropagina">
    <w:name w:val="page number"/>
    <w:basedOn w:val="Carpredefinitoparagrafo"/>
    <w:rsid w:val="00AD5D72"/>
  </w:style>
  <w:style w:type="paragraph" w:customStyle="1" w:styleId="Nessunaspaziatura1">
    <w:name w:val="Nessuna spaziatura1"/>
    <w:rsid w:val="00C4448D"/>
    <w:rPr>
      <w:rFonts w:ascii="Calibri" w:hAnsi="Calibri"/>
      <w:sz w:val="22"/>
      <w:szCs w:val="22"/>
      <w:lang w:eastAsia="en-US"/>
    </w:rPr>
  </w:style>
  <w:style w:type="paragraph" w:styleId="Intestazione">
    <w:name w:val="header"/>
    <w:basedOn w:val="Normale"/>
    <w:rsid w:val="00F24B10"/>
    <w:pPr>
      <w:tabs>
        <w:tab w:val="center" w:pos="4819"/>
        <w:tab w:val="right" w:pos="9638"/>
      </w:tabs>
    </w:pPr>
  </w:style>
  <w:style w:type="paragraph" w:styleId="Testofumetto">
    <w:name w:val="Balloon Text"/>
    <w:basedOn w:val="Normale"/>
    <w:link w:val="TestofumettoCarattere"/>
    <w:rsid w:val="006C24B3"/>
    <w:rPr>
      <w:rFonts w:ascii="Tahoma" w:hAnsi="Tahoma" w:cs="Tahoma"/>
      <w:sz w:val="16"/>
      <w:szCs w:val="16"/>
    </w:rPr>
  </w:style>
  <w:style w:type="character" w:customStyle="1" w:styleId="TestofumettoCarattere">
    <w:name w:val="Testo fumetto Carattere"/>
    <w:link w:val="Testofumetto"/>
    <w:rsid w:val="006C24B3"/>
    <w:rPr>
      <w:rFonts w:ascii="Tahoma" w:hAnsi="Tahoma" w:cs="Tahoma"/>
      <w:sz w:val="16"/>
      <w:szCs w:val="16"/>
      <w:u w:val="words"/>
    </w:rPr>
  </w:style>
  <w:style w:type="table" w:styleId="Grigliatabella">
    <w:name w:val="Table Grid"/>
    <w:basedOn w:val="Tabellanormale"/>
    <w:rsid w:val="00E44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link w:val="Pidipagina"/>
    <w:uiPriority w:val="99"/>
    <w:rsid w:val="00720CA1"/>
    <w:rPr>
      <w:rFonts w:ascii="Arial" w:hAnsi="Arial" w:cs="Arial"/>
      <w:sz w:val="24"/>
      <w:szCs w:val="24"/>
      <w:u w:val="word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45605"/>
    <w:rPr>
      <w:rFonts w:ascii="Arial" w:hAnsi="Arial" w:cs="Arial"/>
      <w:sz w:val="24"/>
      <w:szCs w:val="24"/>
      <w:u w:val="word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45605"/>
    <w:pPr>
      <w:spacing w:before="100" w:beforeAutospacing="1" w:after="100" w:afterAutospacing="1"/>
    </w:pPr>
    <w:rPr>
      <w:rFonts w:ascii="Times New Roman" w:hAnsi="Times New Roman" w:cs="Times New Roman"/>
      <w:u w:val="none"/>
    </w:rPr>
  </w:style>
  <w:style w:type="paragraph" w:customStyle="1" w:styleId="Paragrafoelenco1">
    <w:name w:val="Paragrafo elenco1"/>
    <w:basedOn w:val="Normale"/>
    <w:rsid w:val="00F45605"/>
    <w:pPr>
      <w:spacing w:after="200" w:line="276" w:lineRule="auto"/>
      <w:ind w:left="720"/>
      <w:contextualSpacing/>
    </w:pPr>
    <w:rPr>
      <w:rFonts w:ascii="Calibri" w:hAnsi="Calibri" w:cs="Times New Roman"/>
      <w:sz w:val="22"/>
      <w:szCs w:val="22"/>
      <w:u w:val="none"/>
      <w:lang w:eastAsia="en-US"/>
    </w:rPr>
  </w:style>
  <w:style w:type="paragraph" w:styleId="Paragrafoelenco">
    <w:name w:val="List Paragraph"/>
    <w:basedOn w:val="Normale"/>
    <w:qFormat/>
    <w:rsid w:val="00F45605"/>
    <w:pPr>
      <w:spacing w:after="200" w:line="276" w:lineRule="auto"/>
      <w:ind w:left="720"/>
      <w:contextualSpacing/>
    </w:pPr>
    <w:rPr>
      <w:rFonts w:ascii="Calibri" w:eastAsia="Calibri" w:hAnsi="Calibri" w:cs="Times New Roman"/>
      <w:sz w:val="22"/>
      <w:szCs w:val="22"/>
      <w:u w:val="none"/>
      <w:lang w:eastAsia="en-US"/>
    </w:rPr>
  </w:style>
  <w:style w:type="paragraph" w:styleId="Pidipagina">
    <w:name w:val="footer"/>
    <w:basedOn w:val="Normale"/>
    <w:link w:val="PidipaginaCarattere"/>
    <w:uiPriority w:val="99"/>
    <w:rsid w:val="00AD5D72"/>
    <w:pPr>
      <w:tabs>
        <w:tab w:val="center" w:pos="4819"/>
        <w:tab w:val="right" w:pos="9638"/>
      </w:tabs>
    </w:pPr>
  </w:style>
  <w:style w:type="character" w:styleId="Numeropagina">
    <w:name w:val="page number"/>
    <w:basedOn w:val="Carpredefinitoparagrafo"/>
    <w:rsid w:val="00AD5D72"/>
  </w:style>
  <w:style w:type="paragraph" w:customStyle="1" w:styleId="Nessunaspaziatura1">
    <w:name w:val="Nessuna spaziatura1"/>
    <w:rsid w:val="00C4448D"/>
    <w:rPr>
      <w:rFonts w:ascii="Calibri" w:hAnsi="Calibri"/>
      <w:sz w:val="22"/>
      <w:szCs w:val="22"/>
      <w:lang w:eastAsia="en-US"/>
    </w:rPr>
  </w:style>
  <w:style w:type="paragraph" w:styleId="Intestazione">
    <w:name w:val="header"/>
    <w:basedOn w:val="Normale"/>
    <w:rsid w:val="00F24B10"/>
    <w:pPr>
      <w:tabs>
        <w:tab w:val="center" w:pos="4819"/>
        <w:tab w:val="right" w:pos="9638"/>
      </w:tabs>
    </w:pPr>
  </w:style>
  <w:style w:type="paragraph" w:styleId="Testofumetto">
    <w:name w:val="Balloon Text"/>
    <w:basedOn w:val="Normale"/>
    <w:link w:val="TestofumettoCarattere"/>
    <w:rsid w:val="006C24B3"/>
    <w:rPr>
      <w:rFonts w:ascii="Tahoma" w:hAnsi="Tahoma" w:cs="Tahoma"/>
      <w:sz w:val="16"/>
      <w:szCs w:val="16"/>
    </w:rPr>
  </w:style>
  <w:style w:type="character" w:customStyle="1" w:styleId="TestofumettoCarattere">
    <w:name w:val="Testo fumetto Carattere"/>
    <w:link w:val="Testofumetto"/>
    <w:rsid w:val="006C24B3"/>
    <w:rPr>
      <w:rFonts w:ascii="Tahoma" w:hAnsi="Tahoma" w:cs="Tahoma"/>
      <w:sz w:val="16"/>
      <w:szCs w:val="16"/>
      <w:u w:val="words"/>
    </w:rPr>
  </w:style>
  <w:style w:type="table" w:styleId="Grigliatabella">
    <w:name w:val="Table Grid"/>
    <w:basedOn w:val="Tabellanormale"/>
    <w:rsid w:val="00E44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link w:val="Pidipagina"/>
    <w:uiPriority w:val="99"/>
    <w:rsid w:val="00720CA1"/>
    <w:rPr>
      <w:rFonts w:ascii="Arial" w:hAnsi="Arial" w:cs="Arial"/>
      <w:sz w:val="24"/>
      <w:szCs w:val="24"/>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6110">
      <w:bodyDiv w:val="1"/>
      <w:marLeft w:val="0"/>
      <w:marRight w:val="0"/>
      <w:marTop w:val="0"/>
      <w:marBottom w:val="0"/>
      <w:divBdr>
        <w:top w:val="none" w:sz="0" w:space="0" w:color="auto"/>
        <w:left w:val="none" w:sz="0" w:space="0" w:color="auto"/>
        <w:bottom w:val="none" w:sz="0" w:space="0" w:color="auto"/>
        <w:right w:val="none" w:sz="0" w:space="0" w:color="auto"/>
      </w:divBdr>
    </w:div>
    <w:div w:id="7745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4850-E30A-4979-B22F-88DFD189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4943</Words>
  <Characters>28180</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Administrator</cp:lastModifiedBy>
  <cp:revision>22</cp:revision>
  <cp:lastPrinted>2015-01-29T12:34:00Z</cp:lastPrinted>
  <dcterms:created xsi:type="dcterms:W3CDTF">2015-01-29T11:25:00Z</dcterms:created>
  <dcterms:modified xsi:type="dcterms:W3CDTF">2015-01-29T13:39:00Z</dcterms:modified>
</cp:coreProperties>
</file>